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D00CC" w14:textId="0B054DC6" w:rsidR="004A55E3" w:rsidRDefault="00912978" w:rsidP="00BA13F0">
      <w:pPr>
        <w:ind w:left="-1560" w:right="-566" w:firstLine="0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5856092" wp14:editId="0B789435">
            <wp:simplePos x="0" y="0"/>
            <wp:positionH relativeFrom="margin">
              <wp:posOffset>-954011</wp:posOffset>
            </wp:positionH>
            <wp:positionV relativeFrom="page">
              <wp:posOffset>362607</wp:posOffset>
            </wp:positionV>
            <wp:extent cx="7062470" cy="10199370"/>
            <wp:effectExtent l="0" t="0" r="508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2470" cy="1019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48820" w14:textId="77777777" w:rsidR="00620BF2" w:rsidRDefault="00620BF2" w:rsidP="008E103B">
      <w:pPr>
        <w:jc w:val="center"/>
        <w:rPr>
          <w:b/>
          <w:sz w:val="28"/>
          <w:szCs w:val="28"/>
        </w:rPr>
      </w:pPr>
    </w:p>
    <w:p w14:paraId="03D5CD2B" w14:textId="77777777" w:rsidR="00912978" w:rsidRDefault="00912978" w:rsidP="008E103B">
      <w:pPr>
        <w:jc w:val="center"/>
        <w:rPr>
          <w:b/>
          <w:sz w:val="28"/>
          <w:szCs w:val="28"/>
        </w:rPr>
      </w:pPr>
    </w:p>
    <w:p w14:paraId="1106EA67" w14:textId="1FB1C09C" w:rsidR="006B7D28" w:rsidRDefault="008900B8" w:rsidP="008E10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"/>
        <w:gridCol w:w="8750"/>
        <w:gridCol w:w="470"/>
      </w:tblGrid>
      <w:tr w:rsidR="00E46DDA" w14:paraId="51D77529" w14:textId="77777777" w:rsidTr="00B072B9">
        <w:tc>
          <w:tcPr>
            <w:tcW w:w="421" w:type="dxa"/>
          </w:tcPr>
          <w:p w14:paraId="515B1C6D" w14:textId="77777777" w:rsidR="00E46DDA" w:rsidRDefault="00E46DDA" w:rsidP="008E103B">
            <w:pPr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788" w:type="dxa"/>
          </w:tcPr>
          <w:p w14:paraId="2F5E657A" w14:textId="77777777" w:rsidR="00E46DDA" w:rsidRPr="00E46DDA" w:rsidRDefault="00E46DDA" w:rsidP="00D42485">
            <w:pPr>
              <w:ind w:left="-114" w:right="-154" w:firstLine="0"/>
              <w:jc w:val="left"/>
              <w:rPr>
                <w:sz w:val="28"/>
                <w:szCs w:val="28"/>
              </w:rPr>
            </w:pPr>
            <w:r w:rsidRPr="00E46DDA">
              <w:rPr>
                <w:sz w:val="28"/>
                <w:szCs w:val="28"/>
              </w:rPr>
              <w:t>Пояснительная записка</w:t>
            </w:r>
            <w:r w:rsidR="00D42485">
              <w:rPr>
                <w:sz w:val="28"/>
                <w:szCs w:val="28"/>
              </w:rPr>
              <w:t>………………………………………………………</w:t>
            </w:r>
          </w:p>
        </w:tc>
        <w:tc>
          <w:tcPr>
            <w:tcW w:w="470" w:type="dxa"/>
          </w:tcPr>
          <w:p w14:paraId="5367D807" w14:textId="77777777" w:rsidR="00E46DDA" w:rsidRDefault="00D44BF3" w:rsidP="00D42485">
            <w:pPr>
              <w:ind w:left="-26" w:firstLine="0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E46DDA" w14:paraId="24618AE2" w14:textId="77777777" w:rsidTr="00B072B9">
        <w:tc>
          <w:tcPr>
            <w:tcW w:w="421" w:type="dxa"/>
          </w:tcPr>
          <w:p w14:paraId="51B67FF5" w14:textId="77777777" w:rsidR="00E46DDA" w:rsidRDefault="00E46DDA" w:rsidP="008E103B">
            <w:pPr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788" w:type="dxa"/>
          </w:tcPr>
          <w:p w14:paraId="6157C094" w14:textId="77777777" w:rsidR="00E46DDA" w:rsidRPr="00E46DDA" w:rsidRDefault="00E46DDA" w:rsidP="00D42485">
            <w:pPr>
              <w:ind w:left="-114" w:right="-154" w:firstLine="0"/>
              <w:jc w:val="left"/>
              <w:rPr>
                <w:sz w:val="28"/>
                <w:szCs w:val="28"/>
              </w:rPr>
            </w:pPr>
            <w:r w:rsidRPr="00E46DDA">
              <w:rPr>
                <w:sz w:val="28"/>
                <w:szCs w:val="28"/>
              </w:rPr>
              <w:t>Содержание программы</w:t>
            </w:r>
            <w:r w:rsidR="00D42485">
              <w:rPr>
                <w:sz w:val="28"/>
                <w:szCs w:val="28"/>
              </w:rPr>
              <w:t>………………………………………………………</w:t>
            </w:r>
          </w:p>
        </w:tc>
        <w:tc>
          <w:tcPr>
            <w:tcW w:w="470" w:type="dxa"/>
          </w:tcPr>
          <w:p w14:paraId="7E83E127" w14:textId="77777777" w:rsidR="00E46DDA" w:rsidRDefault="00640668" w:rsidP="00D42485">
            <w:pPr>
              <w:ind w:left="-26" w:firstLine="0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E46DDA" w14:paraId="3DCF02E0" w14:textId="77777777" w:rsidTr="00B072B9">
        <w:tc>
          <w:tcPr>
            <w:tcW w:w="421" w:type="dxa"/>
          </w:tcPr>
          <w:p w14:paraId="4D19C15D" w14:textId="77777777" w:rsidR="00E46DDA" w:rsidRDefault="00E46DDA" w:rsidP="008E103B">
            <w:pPr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788" w:type="dxa"/>
          </w:tcPr>
          <w:p w14:paraId="701BEEA4" w14:textId="77777777" w:rsidR="00E46DDA" w:rsidRPr="00E46DDA" w:rsidRDefault="00E46DDA" w:rsidP="00D42485">
            <w:pPr>
              <w:ind w:left="-114" w:right="-154" w:firstLine="0"/>
              <w:jc w:val="left"/>
              <w:rPr>
                <w:sz w:val="28"/>
                <w:szCs w:val="28"/>
              </w:rPr>
            </w:pPr>
            <w:r w:rsidRPr="00E46DDA">
              <w:rPr>
                <w:sz w:val="28"/>
                <w:szCs w:val="28"/>
              </w:rPr>
              <w:t>Учебно-тематический план</w:t>
            </w:r>
            <w:r w:rsidR="00D42485">
              <w:rPr>
                <w:sz w:val="28"/>
                <w:szCs w:val="28"/>
              </w:rPr>
              <w:t>………………………………………………….</w:t>
            </w:r>
          </w:p>
        </w:tc>
        <w:tc>
          <w:tcPr>
            <w:tcW w:w="470" w:type="dxa"/>
          </w:tcPr>
          <w:p w14:paraId="7A9EEBF5" w14:textId="77777777" w:rsidR="00E46DDA" w:rsidRDefault="00640668" w:rsidP="00D42485">
            <w:pPr>
              <w:ind w:left="-26" w:firstLine="0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</w:tr>
      <w:tr w:rsidR="00E46DDA" w14:paraId="16A805F9" w14:textId="77777777" w:rsidTr="00B072B9">
        <w:tc>
          <w:tcPr>
            <w:tcW w:w="421" w:type="dxa"/>
          </w:tcPr>
          <w:p w14:paraId="49AE225E" w14:textId="77777777" w:rsidR="00E46DDA" w:rsidRDefault="00B072B9" w:rsidP="008E103B">
            <w:pPr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788" w:type="dxa"/>
          </w:tcPr>
          <w:p w14:paraId="38694591" w14:textId="77777777" w:rsidR="00E46DDA" w:rsidRPr="00E46DDA" w:rsidRDefault="00E46DDA" w:rsidP="00D42485">
            <w:pPr>
              <w:ind w:left="-114" w:right="-154" w:firstLine="0"/>
              <w:jc w:val="left"/>
              <w:rPr>
                <w:sz w:val="28"/>
                <w:szCs w:val="28"/>
              </w:rPr>
            </w:pPr>
            <w:r w:rsidRPr="00E46DDA">
              <w:rPr>
                <w:sz w:val="28"/>
                <w:szCs w:val="28"/>
              </w:rPr>
              <w:t>Список литературы</w:t>
            </w:r>
            <w:r w:rsidR="00D42485">
              <w:rPr>
                <w:sz w:val="28"/>
                <w:szCs w:val="28"/>
              </w:rPr>
              <w:t>…………………………………………………………..</w:t>
            </w:r>
          </w:p>
        </w:tc>
        <w:tc>
          <w:tcPr>
            <w:tcW w:w="470" w:type="dxa"/>
          </w:tcPr>
          <w:p w14:paraId="399EA837" w14:textId="77777777" w:rsidR="00E46DDA" w:rsidRDefault="00B072B9" w:rsidP="00640668">
            <w:pPr>
              <w:ind w:left="-26" w:firstLine="0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640668">
              <w:rPr>
                <w:b/>
                <w:sz w:val="28"/>
                <w:szCs w:val="28"/>
              </w:rPr>
              <w:t>0</w:t>
            </w:r>
          </w:p>
        </w:tc>
      </w:tr>
    </w:tbl>
    <w:p w14:paraId="46F9D994" w14:textId="77777777" w:rsidR="00E46DDA" w:rsidRDefault="00E46DDA" w:rsidP="008E103B">
      <w:pPr>
        <w:jc w:val="center"/>
        <w:rPr>
          <w:b/>
          <w:sz w:val="28"/>
          <w:szCs w:val="28"/>
        </w:rPr>
      </w:pPr>
    </w:p>
    <w:p w14:paraId="7A1CDE7A" w14:textId="77777777" w:rsidR="00E46DDA" w:rsidRDefault="00E46DDA" w:rsidP="008E103B">
      <w:pPr>
        <w:jc w:val="center"/>
        <w:rPr>
          <w:b/>
          <w:sz w:val="28"/>
          <w:szCs w:val="28"/>
        </w:rPr>
      </w:pPr>
    </w:p>
    <w:p w14:paraId="408FD4BF" w14:textId="77777777" w:rsidR="00E46DDA" w:rsidRDefault="00E46DDA" w:rsidP="008E103B">
      <w:pPr>
        <w:jc w:val="center"/>
        <w:rPr>
          <w:b/>
          <w:sz w:val="28"/>
          <w:szCs w:val="28"/>
        </w:rPr>
      </w:pPr>
    </w:p>
    <w:p w14:paraId="68E188EA" w14:textId="77777777" w:rsidR="00A86BAC" w:rsidRDefault="00A86BAC" w:rsidP="008E103B">
      <w:pPr>
        <w:rPr>
          <w:b/>
          <w:sz w:val="28"/>
          <w:szCs w:val="28"/>
        </w:rPr>
      </w:pPr>
    </w:p>
    <w:p w14:paraId="2F4E5792" w14:textId="77777777" w:rsidR="006B7D28" w:rsidRDefault="006B7D28" w:rsidP="008E103B">
      <w:pPr>
        <w:spacing w:line="360" w:lineRule="auto"/>
        <w:ind w:firstLine="709"/>
        <w:rPr>
          <w:sz w:val="28"/>
          <w:szCs w:val="28"/>
        </w:rPr>
      </w:pPr>
    </w:p>
    <w:p w14:paraId="6B82385B" w14:textId="77777777" w:rsidR="006B7D28" w:rsidRDefault="006B7D28" w:rsidP="008E103B">
      <w:pPr>
        <w:spacing w:line="360" w:lineRule="auto"/>
        <w:ind w:firstLine="709"/>
        <w:rPr>
          <w:sz w:val="28"/>
          <w:szCs w:val="28"/>
        </w:rPr>
      </w:pPr>
    </w:p>
    <w:p w14:paraId="7DB8DD5C" w14:textId="77777777" w:rsidR="006B7D28" w:rsidRDefault="006B7D28" w:rsidP="008E103B">
      <w:pPr>
        <w:spacing w:line="360" w:lineRule="auto"/>
        <w:ind w:firstLine="709"/>
        <w:rPr>
          <w:sz w:val="28"/>
          <w:szCs w:val="28"/>
        </w:rPr>
      </w:pPr>
    </w:p>
    <w:p w14:paraId="38111E9D" w14:textId="77777777" w:rsidR="006B7D28" w:rsidRDefault="006B7D28" w:rsidP="008E103B">
      <w:pPr>
        <w:spacing w:line="360" w:lineRule="auto"/>
        <w:ind w:firstLine="709"/>
        <w:rPr>
          <w:sz w:val="28"/>
          <w:szCs w:val="28"/>
        </w:rPr>
      </w:pPr>
    </w:p>
    <w:p w14:paraId="03D0412F" w14:textId="77777777" w:rsidR="006B7D28" w:rsidRDefault="006B7D28" w:rsidP="008E103B">
      <w:pPr>
        <w:spacing w:line="360" w:lineRule="auto"/>
        <w:ind w:firstLine="709"/>
        <w:rPr>
          <w:sz w:val="28"/>
          <w:szCs w:val="28"/>
        </w:rPr>
      </w:pPr>
    </w:p>
    <w:p w14:paraId="67615AE0" w14:textId="77777777" w:rsidR="006B7D28" w:rsidRDefault="006B7D28" w:rsidP="008E103B">
      <w:pPr>
        <w:spacing w:line="360" w:lineRule="auto"/>
        <w:ind w:firstLine="709"/>
        <w:rPr>
          <w:sz w:val="28"/>
          <w:szCs w:val="28"/>
        </w:rPr>
      </w:pPr>
    </w:p>
    <w:p w14:paraId="1CE82310" w14:textId="77777777" w:rsidR="006B7D28" w:rsidRDefault="006B7D28" w:rsidP="008E103B">
      <w:pPr>
        <w:spacing w:line="360" w:lineRule="auto"/>
        <w:ind w:firstLine="709"/>
        <w:rPr>
          <w:sz w:val="28"/>
          <w:szCs w:val="28"/>
        </w:rPr>
      </w:pPr>
    </w:p>
    <w:p w14:paraId="1095CE91" w14:textId="77777777" w:rsidR="006B7D28" w:rsidRDefault="006B7D28" w:rsidP="008E103B">
      <w:pPr>
        <w:spacing w:line="360" w:lineRule="auto"/>
        <w:ind w:firstLine="709"/>
        <w:rPr>
          <w:sz w:val="28"/>
          <w:szCs w:val="28"/>
        </w:rPr>
      </w:pPr>
    </w:p>
    <w:p w14:paraId="5E225B87" w14:textId="77777777" w:rsidR="006B7D28" w:rsidRDefault="006B7D28" w:rsidP="008E103B">
      <w:pPr>
        <w:spacing w:line="360" w:lineRule="auto"/>
        <w:ind w:firstLine="709"/>
        <w:rPr>
          <w:sz w:val="28"/>
          <w:szCs w:val="28"/>
        </w:rPr>
      </w:pPr>
    </w:p>
    <w:p w14:paraId="671E357D" w14:textId="77777777" w:rsidR="006B7D28" w:rsidRDefault="006B7D28" w:rsidP="008E103B">
      <w:pPr>
        <w:spacing w:line="360" w:lineRule="auto"/>
        <w:ind w:firstLine="709"/>
        <w:rPr>
          <w:sz w:val="28"/>
          <w:szCs w:val="28"/>
        </w:rPr>
      </w:pPr>
    </w:p>
    <w:p w14:paraId="0CF6E863" w14:textId="77777777" w:rsidR="006B7D28" w:rsidRDefault="006B7D28" w:rsidP="008E103B">
      <w:pPr>
        <w:spacing w:line="360" w:lineRule="auto"/>
        <w:ind w:firstLine="709"/>
        <w:rPr>
          <w:sz w:val="28"/>
          <w:szCs w:val="28"/>
        </w:rPr>
      </w:pPr>
    </w:p>
    <w:p w14:paraId="773DC79F" w14:textId="77777777" w:rsidR="006B7D28" w:rsidRDefault="006B7D28" w:rsidP="008E103B">
      <w:pPr>
        <w:spacing w:line="360" w:lineRule="auto"/>
        <w:ind w:firstLine="709"/>
        <w:rPr>
          <w:sz w:val="28"/>
          <w:szCs w:val="28"/>
        </w:rPr>
      </w:pPr>
    </w:p>
    <w:p w14:paraId="18201EAB" w14:textId="77777777" w:rsidR="006B7D28" w:rsidRPr="0027105C" w:rsidRDefault="006B7D28" w:rsidP="008E103B">
      <w:pPr>
        <w:pStyle w:val="1"/>
        <w:jc w:val="center"/>
        <w:rPr>
          <w:rFonts w:ascii="Times New Roman" w:hAnsi="Times New Roman"/>
          <w:lang w:val="ru-RU"/>
        </w:rPr>
      </w:pPr>
      <w:r w:rsidRPr="00687D2C">
        <w:rPr>
          <w:lang w:val="ru-RU"/>
        </w:rPr>
        <w:br w:type="page"/>
      </w:r>
      <w:bookmarkStart w:id="0" w:name="_Toc464827497"/>
      <w:r w:rsidR="0027105C" w:rsidRPr="0027105C">
        <w:rPr>
          <w:rFonts w:ascii="Times New Roman" w:hAnsi="Times New Roman"/>
          <w:b w:val="0"/>
          <w:lang w:val="ru-RU"/>
        </w:rPr>
        <w:lastRenderedPageBreak/>
        <w:t>1.</w:t>
      </w:r>
      <w:r w:rsidRPr="0027105C">
        <w:rPr>
          <w:rFonts w:ascii="Times New Roman" w:hAnsi="Times New Roman"/>
          <w:lang w:val="ru-RU"/>
        </w:rPr>
        <w:t>ПОЯСНИТЕЛЬНАЯ ЗАПИСКА</w:t>
      </w:r>
      <w:bookmarkEnd w:id="0"/>
    </w:p>
    <w:p w14:paraId="23453BFF" w14:textId="77777777" w:rsidR="0027105C" w:rsidRPr="0027105C" w:rsidRDefault="0027105C" w:rsidP="008E103B"/>
    <w:p w14:paraId="321B701E" w14:textId="77777777" w:rsidR="006B7D28" w:rsidRDefault="006B7D28" w:rsidP="00B37B39">
      <w:pPr>
        <w:shd w:val="clear" w:color="auto" w:fill="FFFFFF"/>
        <w:ind w:firstLine="709"/>
        <w:contextualSpacing/>
        <w:rPr>
          <w:bCs/>
          <w:sz w:val="28"/>
          <w:szCs w:val="28"/>
        </w:rPr>
      </w:pPr>
      <w:r w:rsidRPr="00AD366F">
        <w:rPr>
          <w:bCs/>
          <w:sz w:val="28"/>
          <w:szCs w:val="28"/>
        </w:rPr>
        <w:t xml:space="preserve">Дополнительная </w:t>
      </w:r>
      <w:r>
        <w:rPr>
          <w:bCs/>
          <w:sz w:val="28"/>
          <w:szCs w:val="28"/>
        </w:rPr>
        <w:t>общеразвивающая</w:t>
      </w:r>
      <w:r w:rsidRPr="00AD366F">
        <w:rPr>
          <w:bCs/>
          <w:sz w:val="28"/>
          <w:szCs w:val="28"/>
        </w:rPr>
        <w:t xml:space="preserve"> программа</w:t>
      </w:r>
      <w:r w:rsidR="00620BF2">
        <w:rPr>
          <w:bCs/>
          <w:sz w:val="28"/>
          <w:szCs w:val="28"/>
        </w:rPr>
        <w:t xml:space="preserve"> </w:t>
      </w:r>
      <w:r w:rsidRPr="00AD366F">
        <w:rPr>
          <w:bCs/>
          <w:sz w:val="28"/>
          <w:szCs w:val="28"/>
        </w:rPr>
        <w:t>«</w:t>
      </w:r>
      <w:r w:rsidR="00620BF2">
        <w:rPr>
          <w:bCs/>
          <w:sz w:val="28"/>
          <w:szCs w:val="28"/>
        </w:rPr>
        <w:t>Начальная военная</w:t>
      </w:r>
      <w:r w:rsidR="0086639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подготовка</w:t>
      </w:r>
      <w:r w:rsidRPr="00AD366F">
        <w:rPr>
          <w:bCs/>
          <w:sz w:val="28"/>
          <w:szCs w:val="28"/>
        </w:rPr>
        <w:t>»</w:t>
      </w:r>
      <w:r w:rsidR="00620BF2">
        <w:rPr>
          <w:bCs/>
          <w:sz w:val="28"/>
          <w:szCs w:val="28"/>
        </w:rPr>
        <w:t xml:space="preserve"> военно</w:t>
      </w:r>
      <w:r w:rsidR="004877A2">
        <w:rPr>
          <w:bCs/>
          <w:sz w:val="28"/>
          <w:szCs w:val="28"/>
        </w:rPr>
        <w:t>-профес</w:t>
      </w:r>
      <w:r w:rsidR="00B37B39">
        <w:rPr>
          <w:bCs/>
          <w:sz w:val="28"/>
          <w:szCs w:val="28"/>
        </w:rPr>
        <w:t>с</w:t>
      </w:r>
      <w:r w:rsidR="004877A2">
        <w:rPr>
          <w:bCs/>
          <w:sz w:val="28"/>
          <w:szCs w:val="28"/>
        </w:rPr>
        <w:t>иональной</w:t>
      </w:r>
      <w:r w:rsidRPr="00AD366F">
        <w:rPr>
          <w:bCs/>
          <w:sz w:val="28"/>
          <w:szCs w:val="28"/>
        </w:rPr>
        <w:t xml:space="preserve"> направленности</w:t>
      </w:r>
      <w:r w:rsidR="00620BF2">
        <w:rPr>
          <w:bCs/>
          <w:sz w:val="28"/>
          <w:szCs w:val="28"/>
        </w:rPr>
        <w:t xml:space="preserve"> </w:t>
      </w:r>
      <w:r w:rsidRPr="00AD366F">
        <w:rPr>
          <w:bCs/>
          <w:sz w:val="28"/>
          <w:szCs w:val="28"/>
        </w:rPr>
        <w:t xml:space="preserve">предназначена для </w:t>
      </w:r>
      <w:r w:rsidR="00620BF2">
        <w:rPr>
          <w:bCs/>
          <w:sz w:val="28"/>
          <w:szCs w:val="28"/>
        </w:rPr>
        <w:t xml:space="preserve">воспитанников </w:t>
      </w:r>
      <w:r w:rsidRPr="00AD366F">
        <w:rPr>
          <w:bCs/>
          <w:sz w:val="28"/>
          <w:szCs w:val="28"/>
        </w:rPr>
        <w:t>1</w:t>
      </w:r>
      <w:r w:rsidR="00620BF2">
        <w:rPr>
          <w:bCs/>
          <w:sz w:val="28"/>
          <w:szCs w:val="28"/>
        </w:rPr>
        <w:t xml:space="preserve"> и </w:t>
      </w:r>
      <w:r w:rsidR="009D28F1">
        <w:rPr>
          <w:bCs/>
          <w:sz w:val="28"/>
          <w:szCs w:val="28"/>
        </w:rPr>
        <w:t>2 курсов.</w:t>
      </w:r>
      <w:r>
        <w:rPr>
          <w:bCs/>
          <w:sz w:val="28"/>
          <w:szCs w:val="28"/>
        </w:rPr>
        <w:t xml:space="preserve">  </w:t>
      </w:r>
    </w:p>
    <w:p w14:paraId="61A8F781" w14:textId="77777777" w:rsidR="006B7D28" w:rsidRPr="00E8706B" w:rsidRDefault="006B7D28" w:rsidP="00407E67">
      <w:pPr>
        <w:autoSpaceDE w:val="0"/>
        <w:autoSpaceDN w:val="0"/>
        <w:adjustRightInd w:val="0"/>
        <w:ind w:firstLine="706"/>
        <w:contextualSpacing/>
      </w:pPr>
      <w:r w:rsidRPr="00E8706B">
        <w:rPr>
          <w:b/>
          <w:bCs/>
          <w:sz w:val="28"/>
          <w:szCs w:val="28"/>
        </w:rPr>
        <w:t>Актуальность программы</w:t>
      </w:r>
      <w:r w:rsidR="0027105C">
        <w:rPr>
          <w:b/>
          <w:bCs/>
          <w:sz w:val="28"/>
          <w:szCs w:val="28"/>
        </w:rPr>
        <w:t xml:space="preserve">: </w:t>
      </w:r>
      <w:r w:rsidR="004877A2" w:rsidRPr="00203285">
        <w:rPr>
          <w:color w:val="000000"/>
          <w:sz w:val="28"/>
        </w:rPr>
        <w:t xml:space="preserve">В настоящее время вопросы военной </w:t>
      </w:r>
      <w:r w:rsidR="004877A2">
        <w:rPr>
          <w:color w:val="000000"/>
          <w:sz w:val="28"/>
        </w:rPr>
        <w:t>подготовки вызывают у воспитанников</w:t>
      </w:r>
      <w:r w:rsidR="004877A2" w:rsidRPr="00203285">
        <w:rPr>
          <w:color w:val="000000"/>
          <w:sz w:val="28"/>
        </w:rPr>
        <w:t xml:space="preserve"> большой интерес. Программа позволяет обучающимся приобщиться к здоровому образу жизни. Создаются условия для развития у них мотивации к познанию, выработки чувства коллективизма, самодисциплины, ответственности за себя и товарищей. Дает возможность получить первичные навыки военной службы</w:t>
      </w:r>
      <w:r w:rsidR="004877A2">
        <w:rPr>
          <w:color w:val="000000"/>
          <w:sz w:val="28"/>
        </w:rPr>
        <w:t xml:space="preserve">, а также повышает </w:t>
      </w:r>
      <w:r w:rsidR="004877A2">
        <w:rPr>
          <w:sz w:val="28"/>
          <w:szCs w:val="28"/>
        </w:rPr>
        <w:t>престиж</w:t>
      </w:r>
      <w:r w:rsidR="009D28F1">
        <w:rPr>
          <w:sz w:val="28"/>
          <w:szCs w:val="28"/>
        </w:rPr>
        <w:t xml:space="preserve"> военной службы в Вооруженных Силах Российской Федерации</w:t>
      </w:r>
      <w:r w:rsidR="004877A2">
        <w:rPr>
          <w:sz w:val="28"/>
          <w:szCs w:val="28"/>
        </w:rPr>
        <w:t>.</w:t>
      </w:r>
    </w:p>
    <w:p w14:paraId="2A2BEA14" w14:textId="77777777" w:rsidR="004877A2" w:rsidRPr="00203285" w:rsidRDefault="004877A2" w:rsidP="00407E67">
      <w:pPr>
        <w:shd w:val="clear" w:color="auto" w:fill="FFFFFF"/>
        <w:ind w:firstLine="710"/>
        <w:contextualSpacing/>
        <w:rPr>
          <w:rFonts w:ascii="Calibri" w:hAnsi="Calibri" w:cs="Calibri"/>
          <w:color w:val="000000"/>
          <w:szCs w:val="22"/>
        </w:rPr>
      </w:pPr>
      <w:r w:rsidRPr="00203285">
        <w:rPr>
          <w:b/>
          <w:bCs/>
          <w:color w:val="000000"/>
          <w:sz w:val="28"/>
        </w:rPr>
        <w:t>Цель</w:t>
      </w:r>
      <w:r>
        <w:rPr>
          <w:color w:val="000000"/>
          <w:sz w:val="28"/>
        </w:rPr>
        <w:t> </w:t>
      </w:r>
      <w:r w:rsidRPr="004877A2">
        <w:rPr>
          <w:b/>
          <w:color w:val="000000"/>
          <w:sz w:val="28"/>
        </w:rPr>
        <w:t>программы</w:t>
      </w:r>
      <w:r w:rsidR="0003470C">
        <w:rPr>
          <w:b/>
          <w:color w:val="000000"/>
          <w:sz w:val="28"/>
        </w:rPr>
        <w:t xml:space="preserve"> </w:t>
      </w:r>
      <w:r w:rsidRPr="00203285">
        <w:rPr>
          <w:color w:val="000000"/>
          <w:sz w:val="28"/>
        </w:rPr>
        <w:t xml:space="preserve">-  развитие </w:t>
      </w:r>
      <w:r>
        <w:rPr>
          <w:color w:val="000000"/>
          <w:sz w:val="28"/>
        </w:rPr>
        <w:t>у воспитан</w:t>
      </w:r>
      <w:r w:rsidR="0003470C">
        <w:rPr>
          <w:color w:val="000000"/>
          <w:sz w:val="28"/>
        </w:rPr>
        <w:t>н</w:t>
      </w:r>
      <w:r>
        <w:rPr>
          <w:color w:val="000000"/>
          <w:sz w:val="28"/>
        </w:rPr>
        <w:t>иков</w:t>
      </w:r>
      <w:r w:rsidRPr="00203285">
        <w:rPr>
          <w:color w:val="000000"/>
          <w:sz w:val="28"/>
        </w:rPr>
        <w:t xml:space="preserve"> гражданственности, патриотизма как важнейших духовно нравственных и социальных ценностей, формирование у неё профессионально значимых качеств, умений и готовности к их активному проявлению в различных сферах жизни общества, особенно в процессе военной и других, связанных с ней, видов государственной службы, верности конституционному и воинскому долгу в условиях мирного и военного времени, высокой ответственности и дисциплинированности.</w:t>
      </w:r>
    </w:p>
    <w:p w14:paraId="71BFCF6A" w14:textId="77777777" w:rsidR="0003470C" w:rsidRDefault="004877A2" w:rsidP="0003470C">
      <w:pPr>
        <w:shd w:val="clear" w:color="auto" w:fill="FFFFFF"/>
        <w:ind w:firstLine="710"/>
        <w:contextualSpacing/>
        <w:rPr>
          <w:rFonts w:ascii="Calibri" w:hAnsi="Calibri" w:cs="Calibri"/>
          <w:color w:val="000000"/>
          <w:szCs w:val="22"/>
        </w:rPr>
      </w:pPr>
      <w:r w:rsidRPr="00203285">
        <w:rPr>
          <w:color w:val="000000"/>
          <w:sz w:val="28"/>
        </w:rPr>
        <w:t>Для достижения этой цели требуется выполнение следующих основных</w:t>
      </w:r>
      <w:r w:rsidRPr="00203285">
        <w:rPr>
          <w:b/>
          <w:bCs/>
          <w:color w:val="000000"/>
          <w:sz w:val="28"/>
        </w:rPr>
        <w:t> задач</w:t>
      </w:r>
      <w:r w:rsidRPr="00203285">
        <w:rPr>
          <w:color w:val="000000"/>
          <w:sz w:val="28"/>
        </w:rPr>
        <w:t>:</w:t>
      </w:r>
    </w:p>
    <w:p w14:paraId="668500A7" w14:textId="77777777" w:rsidR="004877A2" w:rsidRPr="0003470C" w:rsidRDefault="004877A2" w:rsidP="0003470C">
      <w:pPr>
        <w:pStyle w:val="a6"/>
        <w:numPr>
          <w:ilvl w:val="0"/>
          <w:numId w:val="10"/>
        </w:numPr>
        <w:shd w:val="clear" w:color="auto" w:fill="FFFFFF"/>
        <w:rPr>
          <w:rFonts w:ascii="Times New Roman" w:hAnsi="Times New Roman"/>
          <w:color w:val="000000"/>
        </w:rPr>
      </w:pPr>
      <w:r w:rsidRPr="0003470C">
        <w:rPr>
          <w:rFonts w:ascii="Times New Roman" w:hAnsi="Times New Roman"/>
          <w:color w:val="000000"/>
          <w:sz w:val="28"/>
        </w:rPr>
        <w:t>утверждение в сознании и чувствах воспитанников патриотических</w:t>
      </w:r>
      <w:r w:rsidR="0003470C" w:rsidRPr="0003470C">
        <w:rPr>
          <w:rFonts w:ascii="Times New Roman" w:hAnsi="Times New Roman"/>
          <w:color w:val="000000"/>
          <w:sz w:val="28"/>
        </w:rPr>
        <w:t xml:space="preserve"> </w:t>
      </w:r>
      <w:r w:rsidRPr="0003470C">
        <w:rPr>
          <w:rFonts w:ascii="Times New Roman" w:hAnsi="Times New Roman"/>
          <w:color w:val="000000"/>
          <w:sz w:val="28"/>
        </w:rPr>
        <w:t>ценностей, взглядов и убеждений, уважения к культурному и историческому прошлому России, к традициям, повышение престижа государственной, особенно военной службы</w:t>
      </w:r>
      <w:r w:rsidR="0003470C">
        <w:rPr>
          <w:rFonts w:ascii="Times New Roman" w:hAnsi="Times New Roman"/>
          <w:color w:val="000000"/>
          <w:sz w:val="28"/>
        </w:rPr>
        <w:t>,</w:t>
      </w:r>
    </w:p>
    <w:p w14:paraId="1776FD48" w14:textId="77777777" w:rsidR="004877A2" w:rsidRPr="0003470C" w:rsidRDefault="004877A2" w:rsidP="0016037A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rPr>
          <w:rFonts w:cs="Calibri"/>
          <w:color w:val="000000"/>
        </w:rPr>
      </w:pPr>
      <w:r w:rsidRPr="0003470C">
        <w:rPr>
          <w:rFonts w:ascii="Times New Roman" w:hAnsi="Times New Roman"/>
          <w:color w:val="000000"/>
          <w:sz w:val="28"/>
        </w:rPr>
        <w:t>обеспечение воспитан</w:t>
      </w:r>
      <w:r w:rsidR="0003470C" w:rsidRPr="0003470C">
        <w:rPr>
          <w:rFonts w:ascii="Times New Roman" w:hAnsi="Times New Roman"/>
          <w:color w:val="000000"/>
          <w:sz w:val="28"/>
        </w:rPr>
        <w:t>н</w:t>
      </w:r>
      <w:r w:rsidRPr="0003470C">
        <w:rPr>
          <w:rFonts w:ascii="Times New Roman" w:hAnsi="Times New Roman"/>
          <w:color w:val="000000"/>
          <w:sz w:val="28"/>
        </w:rPr>
        <w:t>икам оптимальных условий для</w:t>
      </w:r>
      <w:r w:rsidR="0003470C" w:rsidRPr="0003470C">
        <w:rPr>
          <w:rFonts w:ascii="Times New Roman" w:hAnsi="Times New Roman"/>
          <w:color w:val="000000"/>
          <w:sz w:val="28"/>
        </w:rPr>
        <w:t xml:space="preserve"> </w:t>
      </w:r>
      <w:r w:rsidRPr="0003470C">
        <w:rPr>
          <w:rFonts w:ascii="Times New Roman" w:hAnsi="Times New Roman"/>
          <w:color w:val="000000"/>
          <w:sz w:val="28"/>
        </w:rPr>
        <w:t>подготовки по основам военной службы</w:t>
      </w:r>
      <w:r w:rsidR="0003470C" w:rsidRPr="0003470C">
        <w:rPr>
          <w:rFonts w:ascii="Times New Roman" w:hAnsi="Times New Roman"/>
          <w:color w:val="000000"/>
          <w:sz w:val="28"/>
        </w:rPr>
        <w:t xml:space="preserve">, </w:t>
      </w:r>
      <w:r w:rsidRPr="0003470C">
        <w:rPr>
          <w:rFonts w:ascii="Times New Roman" w:hAnsi="Times New Roman"/>
          <w:color w:val="000000"/>
          <w:sz w:val="28"/>
        </w:rPr>
        <w:t>физической подготовки</w:t>
      </w:r>
      <w:r w:rsidR="0003470C" w:rsidRPr="0003470C">
        <w:rPr>
          <w:rFonts w:ascii="Times New Roman" w:hAnsi="Times New Roman"/>
          <w:color w:val="000000"/>
          <w:sz w:val="28"/>
        </w:rPr>
        <w:t xml:space="preserve">, </w:t>
      </w:r>
      <w:r w:rsidRPr="0003470C">
        <w:rPr>
          <w:rFonts w:ascii="Times New Roman" w:hAnsi="Times New Roman"/>
          <w:color w:val="000000"/>
          <w:sz w:val="28"/>
        </w:rPr>
        <w:t>специальной</w:t>
      </w:r>
      <w:r w:rsidR="0003470C" w:rsidRPr="0003470C">
        <w:rPr>
          <w:rFonts w:ascii="Times New Roman" w:hAnsi="Times New Roman"/>
          <w:color w:val="000000"/>
          <w:sz w:val="28"/>
        </w:rPr>
        <w:t xml:space="preserve"> </w:t>
      </w:r>
      <w:r w:rsidRPr="0003470C">
        <w:rPr>
          <w:rFonts w:ascii="Times New Roman" w:hAnsi="Times New Roman"/>
          <w:color w:val="000000"/>
          <w:sz w:val="28"/>
        </w:rPr>
        <w:t>подготовки</w:t>
      </w:r>
      <w:r w:rsidR="0003470C" w:rsidRPr="0003470C">
        <w:rPr>
          <w:rFonts w:ascii="Times New Roman" w:hAnsi="Times New Roman"/>
          <w:color w:val="000000"/>
          <w:sz w:val="28"/>
        </w:rPr>
        <w:t xml:space="preserve">, </w:t>
      </w:r>
      <w:r w:rsidRPr="0003470C">
        <w:rPr>
          <w:rFonts w:ascii="Times New Roman" w:hAnsi="Times New Roman"/>
          <w:color w:val="000000"/>
          <w:sz w:val="28"/>
        </w:rPr>
        <w:t>прикладной физической подготовки</w:t>
      </w:r>
      <w:r w:rsidR="0003470C" w:rsidRPr="0003470C">
        <w:rPr>
          <w:rFonts w:ascii="Times New Roman" w:hAnsi="Times New Roman"/>
          <w:color w:val="000000"/>
          <w:sz w:val="28"/>
        </w:rPr>
        <w:t xml:space="preserve">, </w:t>
      </w:r>
      <w:r w:rsidRPr="0003470C">
        <w:rPr>
          <w:rFonts w:ascii="Times New Roman" w:hAnsi="Times New Roman"/>
          <w:color w:val="000000"/>
          <w:sz w:val="28"/>
        </w:rPr>
        <w:t>воспитание у подростков чувства патриотизма и гражданского долга, дисциплинированности и исполнительности</w:t>
      </w:r>
      <w:r w:rsidR="0003470C" w:rsidRPr="0003470C">
        <w:rPr>
          <w:rFonts w:ascii="Times New Roman" w:hAnsi="Times New Roman"/>
          <w:color w:val="000000"/>
          <w:sz w:val="28"/>
        </w:rPr>
        <w:t>,</w:t>
      </w:r>
      <w:r w:rsidRPr="0003470C">
        <w:rPr>
          <w:rFonts w:ascii="Times New Roman" w:hAnsi="Times New Roman"/>
          <w:color w:val="000000"/>
          <w:sz w:val="28"/>
        </w:rPr>
        <w:t xml:space="preserve"> укрепление самодисциплины, вып</w:t>
      </w:r>
      <w:r w:rsidRPr="0003470C">
        <w:rPr>
          <w:color w:val="000000"/>
          <w:sz w:val="28"/>
        </w:rPr>
        <w:t>олнение приказов и уважение к старшим.</w:t>
      </w:r>
    </w:p>
    <w:p w14:paraId="4ADF7B3D" w14:textId="77777777" w:rsidR="004877A2" w:rsidRPr="00203285" w:rsidRDefault="004877A2" w:rsidP="0016037A">
      <w:pPr>
        <w:shd w:val="clear" w:color="auto" w:fill="FFFFFF"/>
        <w:ind w:firstLine="709"/>
        <w:contextualSpacing/>
        <w:rPr>
          <w:rFonts w:ascii="Calibri" w:hAnsi="Calibri" w:cs="Calibri"/>
          <w:color w:val="000000"/>
          <w:szCs w:val="22"/>
        </w:rPr>
      </w:pPr>
      <w:r w:rsidRPr="00203285">
        <w:rPr>
          <w:b/>
          <w:bCs/>
          <w:color w:val="000000"/>
          <w:sz w:val="28"/>
        </w:rPr>
        <w:t>Программа опирается на следующие принципы:</w:t>
      </w:r>
    </w:p>
    <w:p w14:paraId="7A87A2F5" w14:textId="77777777" w:rsidR="004877A2" w:rsidRPr="0016037A" w:rsidRDefault="004877A2" w:rsidP="0016037A">
      <w:pPr>
        <w:pStyle w:val="a6"/>
        <w:numPr>
          <w:ilvl w:val="0"/>
          <w:numId w:val="11"/>
        </w:numPr>
        <w:shd w:val="clear" w:color="auto" w:fill="FFFFFF"/>
        <w:rPr>
          <w:rFonts w:ascii="Times New Roman" w:hAnsi="Times New Roman"/>
          <w:color w:val="000000"/>
        </w:rPr>
      </w:pPr>
      <w:r w:rsidRPr="0016037A">
        <w:rPr>
          <w:rFonts w:ascii="Times New Roman" w:hAnsi="Times New Roman"/>
          <w:color w:val="000000"/>
          <w:sz w:val="28"/>
        </w:rPr>
        <w:t>принцип доступности используемых средств, форм и методов</w:t>
      </w:r>
      <w:r w:rsidR="0003470C" w:rsidRPr="0016037A">
        <w:rPr>
          <w:rFonts w:ascii="Times New Roman" w:hAnsi="Times New Roman"/>
          <w:color w:val="000000"/>
          <w:sz w:val="28"/>
        </w:rPr>
        <w:t>,</w:t>
      </w:r>
    </w:p>
    <w:p w14:paraId="40837C00" w14:textId="77777777" w:rsidR="004877A2" w:rsidRPr="0016037A" w:rsidRDefault="004877A2" w:rsidP="0016037A">
      <w:pPr>
        <w:pStyle w:val="a6"/>
        <w:numPr>
          <w:ilvl w:val="0"/>
          <w:numId w:val="11"/>
        </w:numPr>
        <w:shd w:val="clear" w:color="auto" w:fill="FFFFFF"/>
        <w:rPr>
          <w:rFonts w:ascii="Times New Roman" w:hAnsi="Times New Roman"/>
          <w:color w:val="000000"/>
        </w:rPr>
      </w:pPr>
      <w:r w:rsidRPr="0016037A">
        <w:rPr>
          <w:rFonts w:ascii="Times New Roman" w:hAnsi="Times New Roman"/>
          <w:color w:val="000000"/>
          <w:sz w:val="28"/>
        </w:rPr>
        <w:t>принцип гуманных и толерантных отношений при построении системы взаимодействия</w:t>
      </w:r>
      <w:r w:rsidR="0003470C" w:rsidRPr="0016037A">
        <w:rPr>
          <w:rFonts w:ascii="Times New Roman" w:hAnsi="Times New Roman"/>
          <w:color w:val="000000"/>
          <w:sz w:val="28"/>
        </w:rPr>
        <w:t>,</w:t>
      </w:r>
    </w:p>
    <w:p w14:paraId="0F38F487" w14:textId="77777777" w:rsidR="004877A2" w:rsidRPr="0016037A" w:rsidRDefault="004877A2" w:rsidP="0016037A">
      <w:pPr>
        <w:pStyle w:val="a6"/>
        <w:numPr>
          <w:ilvl w:val="0"/>
          <w:numId w:val="11"/>
        </w:numPr>
        <w:shd w:val="clear" w:color="auto" w:fill="FFFFFF"/>
        <w:rPr>
          <w:rFonts w:ascii="Times New Roman" w:hAnsi="Times New Roman"/>
          <w:color w:val="000000"/>
        </w:rPr>
      </w:pPr>
      <w:r w:rsidRPr="0016037A">
        <w:rPr>
          <w:rFonts w:ascii="Times New Roman" w:hAnsi="Times New Roman"/>
          <w:color w:val="000000"/>
          <w:sz w:val="28"/>
        </w:rPr>
        <w:t>принцип индивидуального и дифференцированного подхода к личности подростка</w:t>
      </w:r>
      <w:r w:rsidR="0003470C" w:rsidRPr="0016037A">
        <w:rPr>
          <w:rFonts w:ascii="Times New Roman" w:hAnsi="Times New Roman"/>
          <w:color w:val="000000"/>
          <w:sz w:val="28"/>
        </w:rPr>
        <w:t>,</w:t>
      </w:r>
    </w:p>
    <w:p w14:paraId="1709A16F" w14:textId="77777777" w:rsidR="004877A2" w:rsidRPr="0016037A" w:rsidRDefault="004877A2" w:rsidP="0016037A">
      <w:pPr>
        <w:pStyle w:val="a6"/>
        <w:numPr>
          <w:ilvl w:val="0"/>
          <w:numId w:val="11"/>
        </w:numPr>
        <w:shd w:val="clear" w:color="auto" w:fill="FFFFFF"/>
        <w:spacing w:after="0" w:line="240" w:lineRule="auto"/>
        <w:rPr>
          <w:rFonts w:cs="Calibri"/>
          <w:color w:val="000000"/>
        </w:rPr>
      </w:pPr>
      <w:r w:rsidRPr="0016037A">
        <w:rPr>
          <w:rFonts w:ascii="Times New Roman" w:hAnsi="Times New Roman"/>
          <w:color w:val="000000"/>
          <w:sz w:val="28"/>
        </w:rPr>
        <w:t xml:space="preserve">принцип </w:t>
      </w:r>
      <w:r w:rsidRPr="0016037A">
        <w:rPr>
          <w:color w:val="000000"/>
          <w:sz w:val="28"/>
        </w:rPr>
        <w:t>сотрудничества.</w:t>
      </w:r>
    </w:p>
    <w:p w14:paraId="6782D040" w14:textId="77777777" w:rsidR="004877A2" w:rsidRPr="00203285" w:rsidRDefault="004877A2" w:rsidP="0016037A">
      <w:pPr>
        <w:shd w:val="clear" w:color="auto" w:fill="FFFFFF"/>
        <w:ind w:firstLine="710"/>
        <w:contextualSpacing/>
        <w:rPr>
          <w:rFonts w:ascii="Calibri" w:hAnsi="Calibri" w:cs="Calibri"/>
          <w:color w:val="000000"/>
          <w:szCs w:val="22"/>
        </w:rPr>
      </w:pPr>
      <w:r w:rsidRPr="0016037A">
        <w:rPr>
          <w:b/>
          <w:color w:val="000000"/>
          <w:sz w:val="28"/>
        </w:rPr>
        <w:t>Программа включает</w:t>
      </w:r>
      <w:r w:rsidRPr="00203285">
        <w:rPr>
          <w:color w:val="000000"/>
          <w:sz w:val="28"/>
        </w:rPr>
        <w:t xml:space="preserve"> шесть логически взаимосвязанных разделов:</w:t>
      </w:r>
    </w:p>
    <w:p w14:paraId="207C188B" w14:textId="77777777" w:rsidR="004877A2" w:rsidRPr="00203285" w:rsidRDefault="004877A2" w:rsidP="0016037A">
      <w:pPr>
        <w:shd w:val="clear" w:color="auto" w:fill="FFFFFF"/>
        <w:ind w:firstLine="710"/>
        <w:contextualSpacing/>
        <w:rPr>
          <w:rFonts w:ascii="Calibri" w:hAnsi="Calibri" w:cs="Calibri"/>
          <w:color w:val="000000"/>
          <w:szCs w:val="22"/>
        </w:rPr>
      </w:pPr>
      <w:r w:rsidRPr="00203285">
        <w:rPr>
          <w:color w:val="000000"/>
          <w:sz w:val="28"/>
        </w:rPr>
        <w:t>1. Огневая подготовка (ОП)</w:t>
      </w:r>
      <w:r w:rsidR="0016037A">
        <w:rPr>
          <w:color w:val="000000"/>
          <w:sz w:val="28"/>
        </w:rPr>
        <w:t>,</w:t>
      </w:r>
    </w:p>
    <w:p w14:paraId="53C6588C" w14:textId="77777777" w:rsidR="004877A2" w:rsidRPr="00203285" w:rsidRDefault="00F9624D" w:rsidP="0016037A">
      <w:pPr>
        <w:shd w:val="clear" w:color="auto" w:fill="FFFFFF"/>
        <w:ind w:firstLine="710"/>
        <w:contextualSpacing/>
        <w:rPr>
          <w:rFonts w:ascii="Calibri" w:hAnsi="Calibri" w:cs="Calibri"/>
          <w:color w:val="000000"/>
          <w:szCs w:val="22"/>
        </w:rPr>
      </w:pPr>
      <w:r>
        <w:rPr>
          <w:color w:val="000000"/>
          <w:sz w:val="28"/>
        </w:rPr>
        <w:t>2. Физическая подготовка (Ф</w:t>
      </w:r>
      <w:r w:rsidR="004877A2" w:rsidRPr="00203285">
        <w:rPr>
          <w:color w:val="000000"/>
          <w:sz w:val="28"/>
        </w:rPr>
        <w:t>П)</w:t>
      </w:r>
      <w:r w:rsidR="0016037A">
        <w:rPr>
          <w:color w:val="000000"/>
          <w:sz w:val="28"/>
        </w:rPr>
        <w:t>,</w:t>
      </w:r>
    </w:p>
    <w:p w14:paraId="7B3FDAB5" w14:textId="77777777" w:rsidR="004877A2" w:rsidRPr="00203285" w:rsidRDefault="004877A2" w:rsidP="0016037A">
      <w:pPr>
        <w:shd w:val="clear" w:color="auto" w:fill="FFFFFF"/>
        <w:ind w:firstLine="710"/>
        <w:contextualSpacing/>
        <w:rPr>
          <w:rFonts w:ascii="Calibri" w:hAnsi="Calibri" w:cs="Calibri"/>
          <w:color w:val="000000"/>
          <w:szCs w:val="22"/>
        </w:rPr>
      </w:pPr>
      <w:r w:rsidRPr="00203285">
        <w:rPr>
          <w:color w:val="000000"/>
          <w:sz w:val="28"/>
        </w:rPr>
        <w:t xml:space="preserve">3. </w:t>
      </w:r>
      <w:proofErr w:type="spellStart"/>
      <w:r w:rsidRPr="00203285">
        <w:rPr>
          <w:color w:val="000000"/>
          <w:sz w:val="28"/>
        </w:rPr>
        <w:t>Военно</w:t>
      </w:r>
      <w:proofErr w:type="spellEnd"/>
      <w:r w:rsidRPr="00203285">
        <w:rPr>
          <w:color w:val="000000"/>
          <w:sz w:val="28"/>
        </w:rPr>
        <w:t>–медицинская подготовка (ВМП)</w:t>
      </w:r>
      <w:r w:rsidR="0016037A">
        <w:rPr>
          <w:color w:val="000000"/>
          <w:sz w:val="28"/>
        </w:rPr>
        <w:t>,</w:t>
      </w:r>
    </w:p>
    <w:p w14:paraId="5BB64884" w14:textId="77777777" w:rsidR="004877A2" w:rsidRPr="00203285" w:rsidRDefault="004877A2" w:rsidP="0016037A">
      <w:pPr>
        <w:shd w:val="clear" w:color="auto" w:fill="FFFFFF"/>
        <w:ind w:firstLine="710"/>
        <w:contextualSpacing/>
        <w:rPr>
          <w:rFonts w:ascii="Calibri" w:hAnsi="Calibri" w:cs="Calibri"/>
          <w:color w:val="000000"/>
          <w:szCs w:val="22"/>
        </w:rPr>
      </w:pPr>
      <w:r w:rsidRPr="00203285">
        <w:rPr>
          <w:color w:val="000000"/>
          <w:sz w:val="28"/>
        </w:rPr>
        <w:t>4. Тактическая подготовка (ТП)</w:t>
      </w:r>
      <w:r w:rsidR="0016037A">
        <w:rPr>
          <w:color w:val="000000"/>
          <w:sz w:val="28"/>
        </w:rPr>
        <w:t>,</w:t>
      </w:r>
    </w:p>
    <w:p w14:paraId="7B08C60B" w14:textId="77777777" w:rsidR="004877A2" w:rsidRPr="00203285" w:rsidRDefault="004877A2" w:rsidP="0016037A">
      <w:pPr>
        <w:shd w:val="clear" w:color="auto" w:fill="FFFFFF"/>
        <w:ind w:firstLine="710"/>
        <w:contextualSpacing/>
        <w:rPr>
          <w:rFonts w:ascii="Calibri" w:hAnsi="Calibri" w:cs="Calibri"/>
          <w:color w:val="000000"/>
          <w:szCs w:val="22"/>
        </w:rPr>
      </w:pPr>
      <w:r w:rsidRPr="00203285">
        <w:rPr>
          <w:color w:val="000000"/>
          <w:sz w:val="28"/>
        </w:rPr>
        <w:t>5. Защита от оружия массового поражения (ЗОМП)</w:t>
      </w:r>
      <w:r w:rsidR="0016037A">
        <w:rPr>
          <w:color w:val="000000"/>
          <w:sz w:val="28"/>
        </w:rPr>
        <w:t>,</w:t>
      </w:r>
    </w:p>
    <w:p w14:paraId="1AA288E3" w14:textId="77777777" w:rsidR="004877A2" w:rsidRPr="00203285" w:rsidRDefault="004877A2" w:rsidP="00407E67">
      <w:pPr>
        <w:shd w:val="clear" w:color="auto" w:fill="FFFFFF"/>
        <w:ind w:firstLine="710"/>
        <w:contextualSpacing/>
        <w:rPr>
          <w:rFonts w:ascii="Calibri" w:hAnsi="Calibri" w:cs="Calibri"/>
          <w:color w:val="000000"/>
          <w:szCs w:val="22"/>
        </w:rPr>
      </w:pPr>
      <w:r w:rsidRPr="00203285">
        <w:rPr>
          <w:color w:val="000000"/>
          <w:sz w:val="28"/>
        </w:rPr>
        <w:t>6. Инженерная подготовка (ИП)</w:t>
      </w:r>
      <w:r w:rsidR="0016037A">
        <w:rPr>
          <w:color w:val="000000"/>
          <w:sz w:val="28"/>
        </w:rPr>
        <w:t>.</w:t>
      </w:r>
    </w:p>
    <w:p w14:paraId="686A2DBA" w14:textId="77777777" w:rsidR="004877A2" w:rsidRPr="00203285" w:rsidRDefault="004877A2" w:rsidP="00407E67">
      <w:pPr>
        <w:shd w:val="clear" w:color="auto" w:fill="FFFFFF"/>
        <w:ind w:firstLine="710"/>
        <w:contextualSpacing/>
        <w:rPr>
          <w:rFonts w:ascii="Calibri" w:hAnsi="Calibri" w:cs="Calibri"/>
          <w:color w:val="000000"/>
          <w:szCs w:val="22"/>
        </w:rPr>
      </w:pPr>
      <w:r w:rsidRPr="00203285">
        <w:rPr>
          <w:color w:val="000000"/>
          <w:sz w:val="28"/>
        </w:rPr>
        <w:lastRenderedPageBreak/>
        <w:t>Разделы в совокупности составляют область знаний, охватывающую теорию и практику защиты человека от опасностей военного времени:</w:t>
      </w:r>
    </w:p>
    <w:p w14:paraId="4C691A6D" w14:textId="77777777" w:rsidR="004877A2" w:rsidRPr="0016037A" w:rsidRDefault="004877A2" w:rsidP="0016037A">
      <w:pPr>
        <w:pStyle w:val="a6"/>
        <w:numPr>
          <w:ilvl w:val="0"/>
          <w:numId w:val="12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/>
          <w:color w:val="000000"/>
        </w:rPr>
      </w:pPr>
      <w:r w:rsidRPr="0016037A">
        <w:rPr>
          <w:rFonts w:ascii="Times New Roman" w:hAnsi="Times New Roman"/>
          <w:color w:val="000000"/>
          <w:sz w:val="28"/>
        </w:rPr>
        <w:t>основы подготовки к военной службе</w:t>
      </w:r>
      <w:r w:rsidR="0003470C" w:rsidRPr="0016037A">
        <w:rPr>
          <w:rFonts w:ascii="Times New Roman" w:hAnsi="Times New Roman"/>
          <w:color w:val="000000"/>
          <w:sz w:val="28"/>
        </w:rPr>
        <w:t>,</w:t>
      </w:r>
    </w:p>
    <w:p w14:paraId="7727A9FA" w14:textId="77777777" w:rsidR="00F9624D" w:rsidRPr="0016037A" w:rsidRDefault="00F9624D" w:rsidP="0016037A">
      <w:pPr>
        <w:pStyle w:val="a6"/>
        <w:numPr>
          <w:ilvl w:val="0"/>
          <w:numId w:val="12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/>
          <w:color w:val="000000"/>
          <w:sz w:val="28"/>
        </w:rPr>
      </w:pPr>
      <w:r w:rsidRPr="0016037A">
        <w:rPr>
          <w:rFonts w:ascii="Times New Roman" w:hAnsi="Times New Roman"/>
          <w:color w:val="000000"/>
          <w:sz w:val="28"/>
        </w:rPr>
        <w:t>военно-патриотические мероприятия</w:t>
      </w:r>
      <w:r w:rsidR="0003470C" w:rsidRPr="0016037A">
        <w:rPr>
          <w:rFonts w:ascii="Times New Roman" w:hAnsi="Times New Roman"/>
          <w:color w:val="000000"/>
          <w:sz w:val="28"/>
        </w:rPr>
        <w:t>,</w:t>
      </w:r>
    </w:p>
    <w:p w14:paraId="47B0C89E" w14:textId="77777777" w:rsidR="004877A2" w:rsidRPr="0016037A" w:rsidRDefault="004877A2" w:rsidP="0016037A">
      <w:pPr>
        <w:pStyle w:val="a6"/>
        <w:numPr>
          <w:ilvl w:val="0"/>
          <w:numId w:val="12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/>
          <w:color w:val="000000"/>
        </w:rPr>
      </w:pPr>
      <w:r w:rsidRPr="0016037A">
        <w:rPr>
          <w:rFonts w:ascii="Times New Roman" w:hAnsi="Times New Roman"/>
          <w:color w:val="000000"/>
          <w:sz w:val="28"/>
        </w:rPr>
        <w:t>военно-спортивные мероприятия</w:t>
      </w:r>
      <w:r w:rsidR="00F9624D" w:rsidRPr="0016037A">
        <w:rPr>
          <w:rFonts w:ascii="Times New Roman" w:hAnsi="Times New Roman"/>
          <w:color w:val="000000"/>
          <w:sz w:val="28"/>
        </w:rPr>
        <w:t>.</w:t>
      </w:r>
    </w:p>
    <w:p w14:paraId="640D2558" w14:textId="77777777" w:rsidR="006B7D28" w:rsidRDefault="006B7D28" w:rsidP="00407E67">
      <w:pPr>
        <w:overflowPunct w:val="0"/>
        <w:autoSpaceDE w:val="0"/>
        <w:autoSpaceDN w:val="0"/>
        <w:adjustRightInd w:val="0"/>
        <w:ind w:firstLine="706"/>
        <w:contextualSpacing/>
        <w:rPr>
          <w:sz w:val="28"/>
          <w:szCs w:val="28"/>
        </w:rPr>
      </w:pPr>
      <w:r>
        <w:rPr>
          <w:sz w:val="28"/>
          <w:szCs w:val="28"/>
        </w:rPr>
        <w:t>Содержание курса в</w:t>
      </w:r>
      <w:r w:rsidR="009D28F1">
        <w:rPr>
          <w:sz w:val="28"/>
          <w:szCs w:val="28"/>
        </w:rPr>
        <w:t xml:space="preserve"> </w:t>
      </w:r>
      <w:r>
        <w:rPr>
          <w:sz w:val="28"/>
          <w:szCs w:val="28"/>
        </w:rPr>
        <w:t>целом</w:t>
      </w:r>
      <w:r w:rsidR="009D28F1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отражает</w:t>
      </w:r>
      <w:r w:rsidR="009D28F1">
        <w:rPr>
          <w:sz w:val="28"/>
          <w:szCs w:val="28"/>
        </w:rPr>
        <w:t xml:space="preserve"> </w:t>
      </w:r>
      <w:r>
        <w:rPr>
          <w:sz w:val="28"/>
          <w:szCs w:val="28"/>
        </w:rPr>
        <w:t>государственную</w:t>
      </w:r>
      <w:r w:rsidR="009D28F1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образовательную</w:t>
      </w:r>
      <w:r w:rsidR="009D28F1">
        <w:rPr>
          <w:sz w:val="28"/>
          <w:szCs w:val="28"/>
        </w:rPr>
        <w:t xml:space="preserve"> </w:t>
      </w:r>
      <w:r>
        <w:rPr>
          <w:sz w:val="28"/>
          <w:szCs w:val="28"/>
        </w:rPr>
        <w:t>политику</w:t>
      </w:r>
      <w:r w:rsidR="009D28F1">
        <w:rPr>
          <w:sz w:val="28"/>
          <w:szCs w:val="28"/>
        </w:rPr>
        <w:t xml:space="preserve"> </w:t>
      </w:r>
      <w:r w:rsidRPr="00AD366F">
        <w:rPr>
          <w:sz w:val="28"/>
          <w:szCs w:val="28"/>
        </w:rPr>
        <w:t xml:space="preserve">в </w:t>
      </w:r>
      <w:r>
        <w:rPr>
          <w:sz w:val="28"/>
          <w:szCs w:val="28"/>
        </w:rPr>
        <w:t>вопросах</w:t>
      </w:r>
      <w:r w:rsidR="009D28F1">
        <w:rPr>
          <w:sz w:val="28"/>
          <w:szCs w:val="28"/>
        </w:rPr>
        <w:t xml:space="preserve"> </w:t>
      </w:r>
      <w:r>
        <w:rPr>
          <w:sz w:val="28"/>
          <w:szCs w:val="28"/>
        </w:rPr>
        <w:t>подготовки к самостоятельной</w:t>
      </w:r>
      <w:r w:rsidR="009D28F1">
        <w:rPr>
          <w:sz w:val="28"/>
          <w:szCs w:val="28"/>
        </w:rPr>
        <w:t xml:space="preserve"> </w:t>
      </w:r>
      <w:r>
        <w:rPr>
          <w:sz w:val="28"/>
          <w:szCs w:val="28"/>
        </w:rPr>
        <w:t>жизнедеятельности и военной</w:t>
      </w:r>
      <w:r w:rsidR="009D28F1">
        <w:rPr>
          <w:sz w:val="28"/>
          <w:szCs w:val="28"/>
        </w:rPr>
        <w:t xml:space="preserve"> </w:t>
      </w:r>
      <w:r w:rsidRPr="00E8706B">
        <w:rPr>
          <w:sz w:val="28"/>
          <w:szCs w:val="28"/>
        </w:rPr>
        <w:t>службе</w:t>
      </w:r>
      <w:r>
        <w:rPr>
          <w:sz w:val="28"/>
          <w:szCs w:val="28"/>
        </w:rPr>
        <w:t>.</w:t>
      </w:r>
    </w:p>
    <w:p w14:paraId="675E99E7" w14:textId="04DCFC90" w:rsidR="00EC2C5A" w:rsidRPr="00203285" w:rsidRDefault="00EC2C5A" w:rsidP="00407E67">
      <w:pPr>
        <w:shd w:val="clear" w:color="auto" w:fill="FFFFFF"/>
        <w:ind w:firstLine="710"/>
        <w:contextualSpacing/>
        <w:rPr>
          <w:rFonts w:ascii="Calibri" w:hAnsi="Calibri" w:cs="Calibri"/>
          <w:color w:val="000000"/>
          <w:szCs w:val="22"/>
        </w:rPr>
      </w:pPr>
      <w:r>
        <w:rPr>
          <w:color w:val="000000"/>
          <w:sz w:val="28"/>
        </w:rPr>
        <w:t>Программа</w:t>
      </w:r>
      <w:r w:rsidR="0016037A">
        <w:rPr>
          <w:color w:val="000000"/>
          <w:sz w:val="28"/>
        </w:rPr>
        <w:t xml:space="preserve"> </w:t>
      </w:r>
      <w:r>
        <w:rPr>
          <w:color w:val="000000"/>
          <w:sz w:val="28"/>
        </w:rPr>
        <w:t>«Н</w:t>
      </w:r>
      <w:r w:rsidRPr="00203285">
        <w:rPr>
          <w:color w:val="000000"/>
          <w:sz w:val="28"/>
        </w:rPr>
        <w:t>ачальной военной подгот</w:t>
      </w:r>
      <w:r w:rsidR="005E1D46">
        <w:rPr>
          <w:color w:val="000000"/>
          <w:sz w:val="28"/>
        </w:rPr>
        <w:t>овки» составлена для воспитанников</w:t>
      </w:r>
      <w:r w:rsidR="0016037A">
        <w:rPr>
          <w:color w:val="000000"/>
          <w:sz w:val="28"/>
        </w:rPr>
        <w:t xml:space="preserve"> 1</w:t>
      </w:r>
      <w:r>
        <w:rPr>
          <w:color w:val="000000"/>
          <w:sz w:val="28"/>
        </w:rPr>
        <w:t xml:space="preserve">0-11 </w:t>
      </w:r>
      <w:proofErr w:type="spellStart"/>
      <w:r>
        <w:rPr>
          <w:color w:val="000000"/>
          <w:sz w:val="28"/>
        </w:rPr>
        <w:t>класса</w:t>
      </w:r>
      <w:r w:rsidR="002A2E4D">
        <w:rPr>
          <w:color w:val="000000"/>
          <w:sz w:val="28"/>
        </w:rPr>
        <w:t>в</w:t>
      </w:r>
      <w:proofErr w:type="spellEnd"/>
      <w:r>
        <w:rPr>
          <w:color w:val="000000"/>
          <w:sz w:val="28"/>
        </w:rPr>
        <w:t xml:space="preserve"> на 4</w:t>
      </w:r>
      <w:r w:rsidR="002A2E4D">
        <w:rPr>
          <w:color w:val="000000"/>
          <w:sz w:val="28"/>
        </w:rPr>
        <w:t>76</w:t>
      </w:r>
      <w:r>
        <w:rPr>
          <w:color w:val="000000"/>
          <w:sz w:val="28"/>
        </w:rPr>
        <w:t xml:space="preserve"> часов (1</w:t>
      </w:r>
      <w:r w:rsidR="002A2E4D">
        <w:rPr>
          <w:color w:val="000000"/>
          <w:sz w:val="28"/>
        </w:rPr>
        <w:t>4</w:t>
      </w:r>
      <w:r>
        <w:rPr>
          <w:color w:val="000000"/>
          <w:sz w:val="28"/>
        </w:rPr>
        <w:t xml:space="preserve"> часов</w:t>
      </w:r>
      <w:r w:rsidRPr="00203285">
        <w:rPr>
          <w:color w:val="000000"/>
          <w:sz w:val="28"/>
        </w:rPr>
        <w:t xml:space="preserve"> в неделю).</w:t>
      </w:r>
      <w:r w:rsidRPr="00203285">
        <w:rPr>
          <w:rFonts w:ascii="Calibri" w:hAnsi="Calibri" w:cs="Calibri"/>
          <w:color w:val="000000"/>
          <w:szCs w:val="22"/>
        </w:rPr>
        <w:t> </w:t>
      </w:r>
      <w:r>
        <w:rPr>
          <w:color w:val="000000"/>
          <w:sz w:val="28"/>
        </w:rPr>
        <w:t xml:space="preserve">Занятия проводятся </w:t>
      </w:r>
      <w:r w:rsidR="005E1D46">
        <w:rPr>
          <w:color w:val="000000"/>
          <w:sz w:val="28"/>
        </w:rPr>
        <w:t>6</w:t>
      </w:r>
      <w:r w:rsidRPr="00203285">
        <w:rPr>
          <w:color w:val="000000"/>
          <w:sz w:val="28"/>
        </w:rPr>
        <w:t xml:space="preserve"> раз в неделю по отделениям согласно утвержденного расписания.</w:t>
      </w:r>
    </w:p>
    <w:p w14:paraId="33431334" w14:textId="77777777" w:rsidR="006B7D28" w:rsidRDefault="006B7D28" w:rsidP="00407E67">
      <w:pPr>
        <w:overflowPunct w:val="0"/>
        <w:autoSpaceDE w:val="0"/>
        <w:autoSpaceDN w:val="0"/>
        <w:adjustRightInd w:val="0"/>
        <w:ind w:firstLine="708"/>
        <w:contextualSpacing/>
        <w:rPr>
          <w:sz w:val="28"/>
          <w:szCs w:val="28"/>
        </w:rPr>
      </w:pPr>
      <w:r w:rsidRPr="0027105C">
        <w:rPr>
          <w:iCs/>
          <w:sz w:val="28"/>
          <w:szCs w:val="28"/>
        </w:rPr>
        <w:t xml:space="preserve">Зрелость военно-профессиональной направленности </w:t>
      </w:r>
      <w:r w:rsidRPr="00E8706B">
        <w:rPr>
          <w:sz w:val="28"/>
          <w:szCs w:val="28"/>
        </w:rPr>
        <w:t>выражается</w:t>
      </w:r>
      <w:r w:rsidR="005E1D46">
        <w:rPr>
          <w:sz w:val="28"/>
          <w:szCs w:val="28"/>
        </w:rPr>
        <w:t xml:space="preserve"> </w:t>
      </w:r>
      <w:r w:rsidRPr="00E8706B">
        <w:rPr>
          <w:sz w:val="28"/>
          <w:szCs w:val="28"/>
        </w:rPr>
        <w:t>пониманием учащимся общественной значимости своего стремления (выбора), его гражданской и нравственной позицией, готовностью принести Отечеству пользу своим трудом и предполагает наличие:</w:t>
      </w:r>
    </w:p>
    <w:p w14:paraId="2F447507" w14:textId="77777777" w:rsidR="006B7D28" w:rsidRPr="0016037A" w:rsidRDefault="006B7D28" w:rsidP="0016037A">
      <w:pPr>
        <w:pStyle w:val="a6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16037A">
        <w:rPr>
          <w:rFonts w:ascii="Times New Roman" w:hAnsi="Times New Roman"/>
          <w:sz w:val="28"/>
          <w:szCs w:val="28"/>
        </w:rPr>
        <w:t>мотивационной готовности</w:t>
      </w:r>
      <w:r w:rsidR="005E1D46" w:rsidRPr="0016037A">
        <w:rPr>
          <w:rFonts w:ascii="Times New Roman" w:hAnsi="Times New Roman"/>
          <w:sz w:val="28"/>
          <w:szCs w:val="28"/>
        </w:rPr>
        <w:t xml:space="preserve"> </w:t>
      </w:r>
      <w:r w:rsidRPr="0016037A">
        <w:rPr>
          <w:rFonts w:ascii="Times New Roman" w:hAnsi="Times New Roman"/>
          <w:sz w:val="28"/>
          <w:szCs w:val="28"/>
        </w:rPr>
        <w:t>отношение воспитанника – гражданина к подготовке для защиты Отечества как осознанной необходимости</w:t>
      </w:r>
      <w:r w:rsidR="0003470C" w:rsidRPr="0016037A">
        <w:rPr>
          <w:rFonts w:ascii="Times New Roman" w:hAnsi="Times New Roman"/>
          <w:sz w:val="28"/>
          <w:szCs w:val="28"/>
        </w:rPr>
        <w:t>,</w:t>
      </w:r>
    </w:p>
    <w:p w14:paraId="704A5DCA" w14:textId="77777777" w:rsidR="006B7D28" w:rsidRPr="0016037A" w:rsidRDefault="006B7D28" w:rsidP="0016037A">
      <w:pPr>
        <w:pStyle w:val="a6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16037A">
        <w:rPr>
          <w:rFonts w:ascii="Times New Roman" w:hAnsi="Times New Roman"/>
          <w:sz w:val="28"/>
          <w:szCs w:val="28"/>
        </w:rPr>
        <w:t>интеллектуальной готовности – наличие требуемых знаний и уровня общих познавательных способностей, необходимых для овладения основами военной службы</w:t>
      </w:r>
      <w:r w:rsidR="0003470C" w:rsidRPr="0016037A">
        <w:rPr>
          <w:rFonts w:ascii="Times New Roman" w:hAnsi="Times New Roman"/>
          <w:sz w:val="28"/>
          <w:szCs w:val="28"/>
        </w:rPr>
        <w:t>,</w:t>
      </w:r>
    </w:p>
    <w:p w14:paraId="6FFCFCD3" w14:textId="77777777" w:rsidR="006B7D28" w:rsidRPr="0016037A" w:rsidRDefault="006B7D28" w:rsidP="0016037A">
      <w:pPr>
        <w:pStyle w:val="a6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16037A">
        <w:rPr>
          <w:rFonts w:ascii="Times New Roman" w:hAnsi="Times New Roman"/>
          <w:sz w:val="28"/>
          <w:szCs w:val="28"/>
        </w:rPr>
        <w:t>нравственной готовности - наличие качеств, обеспечивающих установление здоровых межличностных отношений, необходимых для вхождения в жизнь воинского коллектива, выполнения совместной деятельности по подготовке к военной службе и ее прохождению</w:t>
      </w:r>
      <w:r w:rsidR="0003470C" w:rsidRPr="0016037A">
        <w:rPr>
          <w:rFonts w:ascii="Times New Roman" w:hAnsi="Times New Roman"/>
          <w:sz w:val="28"/>
          <w:szCs w:val="28"/>
        </w:rPr>
        <w:t>,</w:t>
      </w:r>
    </w:p>
    <w:p w14:paraId="577C20F7" w14:textId="77777777" w:rsidR="006B7D28" w:rsidRPr="0016037A" w:rsidRDefault="006B7D28" w:rsidP="0016037A">
      <w:pPr>
        <w:pStyle w:val="a6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16037A">
        <w:rPr>
          <w:rFonts w:ascii="Times New Roman" w:hAnsi="Times New Roman"/>
          <w:sz w:val="28"/>
          <w:szCs w:val="28"/>
        </w:rPr>
        <w:t>волевой готовности - способности молодого человека к целенаправленной деятельности по подготовке к военной службе и выполнению учебно-боевых и боевых задач при прохождении службы.</w:t>
      </w:r>
    </w:p>
    <w:p w14:paraId="50097660" w14:textId="77777777" w:rsidR="005E1D46" w:rsidRPr="00203285" w:rsidRDefault="005E1D46" w:rsidP="00407E67">
      <w:pPr>
        <w:shd w:val="clear" w:color="auto" w:fill="FFFFFF"/>
        <w:ind w:firstLine="710"/>
        <w:contextualSpacing/>
        <w:rPr>
          <w:rFonts w:ascii="Calibri" w:hAnsi="Calibri" w:cs="Calibri"/>
          <w:color w:val="000000"/>
          <w:szCs w:val="22"/>
        </w:rPr>
      </w:pPr>
      <w:bookmarkStart w:id="1" w:name="page7"/>
      <w:bookmarkEnd w:id="1"/>
      <w:r w:rsidRPr="00203285">
        <w:rPr>
          <w:color w:val="000000"/>
          <w:sz w:val="28"/>
        </w:rPr>
        <w:t>Программа предусматривает консул</w:t>
      </w:r>
      <w:r>
        <w:rPr>
          <w:color w:val="000000"/>
          <w:sz w:val="28"/>
        </w:rPr>
        <w:t>ьтационную работу с воспитан</w:t>
      </w:r>
      <w:r w:rsidR="00DB2F38">
        <w:rPr>
          <w:color w:val="000000"/>
          <w:sz w:val="28"/>
        </w:rPr>
        <w:t>н</w:t>
      </w:r>
      <w:r>
        <w:rPr>
          <w:color w:val="000000"/>
          <w:sz w:val="28"/>
        </w:rPr>
        <w:t>иками</w:t>
      </w:r>
      <w:r w:rsidRPr="00203285">
        <w:rPr>
          <w:color w:val="000000"/>
          <w:sz w:val="28"/>
        </w:rPr>
        <w:t>, повторение</w:t>
      </w:r>
      <w:r w:rsidR="00DB2F38">
        <w:rPr>
          <w:color w:val="000000"/>
          <w:sz w:val="28"/>
        </w:rPr>
        <w:t>,</w:t>
      </w:r>
      <w:r w:rsidRPr="00203285">
        <w:rPr>
          <w:color w:val="000000"/>
          <w:sz w:val="28"/>
        </w:rPr>
        <w:t xml:space="preserve"> применение </w:t>
      </w:r>
      <w:r w:rsidR="00DB2F38">
        <w:rPr>
          <w:color w:val="000000"/>
          <w:sz w:val="28"/>
        </w:rPr>
        <w:t>и</w:t>
      </w:r>
      <w:r w:rsidRPr="00203285">
        <w:rPr>
          <w:color w:val="000000"/>
          <w:sz w:val="28"/>
        </w:rPr>
        <w:t xml:space="preserve"> контроль </w:t>
      </w:r>
      <w:r w:rsidR="00DB2F38">
        <w:rPr>
          <w:color w:val="000000"/>
          <w:sz w:val="28"/>
        </w:rPr>
        <w:t xml:space="preserve">полученных </w:t>
      </w:r>
      <w:r w:rsidRPr="00203285">
        <w:rPr>
          <w:color w:val="000000"/>
          <w:sz w:val="28"/>
        </w:rPr>
        <w:t>знаний и умений. При изучении курса программы целесообразно использовать следующие виды деятельности: работу с учебной, научно-познавательной литературой, периодическими изданиями, средствами массовой информации, работу в группе, индивидуальные занятия, практические занятия.</w:t>
      </w:r>
    </w:p>
    <w:p w14:paraId="160F2821" w14:textId="77777777" w:rsidR="005E1D46" w:rsidRPr="00203285" w:rsidRDefault="005E1D46" w:rsidP="00407E67">
      <w:pPr>
        <w:shd w:val="clear" w:color="auto" w:fill="FFFFFF"/>
        <w:ind w:firstLine="710"/>
        <w:contextualSpacing/>
        <w:rPr>
          <w:rFonts w:ascii="Calibri" w:hAnsi="Calibri" w:cs="Calibri"/>
          <w:color w:val="000000"/>
          <w:szCs w:val="22"/>
        </w:rPr>
      </w:pPr>
      <w:r w:rsidRPr="00203285">
        <w:rPr>
          <w:color w:val="000000"/>
          <w:sz w:val="28"/>
        </w:rPr>
        <w:t xml:space="preserve">В основе программы лежат теоретические и практические сведения по военно-патриотической и физической подготовке. Для реализации программы предусмотрены следующие формы работы: лекции, беседы, диспуты, дискуссии, тесты, тематические декады и месячники, просмотры видеофильмов и кинофильмов на </w:t>
      </w:r>
      <w:proofErr w:type="spellStart"/>
      <w:r w:rsidRPr="00203285">
        <w:rPr>
          <w:color w:val="000000"/>
          <w:sz w:val="28"/>
        </w:rPr>
        <w:t>военно</w:t>
      </w:r>
      <w:proofErr w:type="spellEnd"/>
      <w:r w:rsidRPr="00203285">
        <w:rPr>
          <w:color w:val="000000"/>
          <w:sz w:val="28"/>
        </w:rPr>
        <w:t>–патриотическую тематику с последующим их обсуждением, чтение специально подобранной литературы, оформление выставок, оформление стенных газет, проведение праздников и вечеров, встречи с интересными людьми,  мастер – классы</w:t>
      </w:r>
      <w:r w:rsidR="0003470C">
        <w:rPr>
          <w:color w:val="000000"/>
          <w:sz w:val="28"/>
        </w:rPr>
        <w:t>,</w:t>
      </w:r>
      <w:r w:rsidRPr="00203285">
        <w:rPr>
          <w:color w:val="000000"/>
          <w:sz w:val="28"/>
        </w:rPr>
        <w:t xml:space="preserve"> КТД, игры, конкурсы, викторины, практические занятия (тренировки), семинары, участия в соревнованиях, взаимодействия с социальными партнёрами.</w:t>
      </w:r>
    </w:p>
    <w:p w14:paraId="5E833900" w14:textId="77777777" w:rsidR="005E1D46" w:rsidRPr="00203285" w:rsidRDefault="005E1D46" w:rsidP="00407E67">
      <w:pPr>
        <w:shd w:val="clear" w:color="auto" w:fill="FFFFFF"/>
        <w:ind w:firstLine="710"/>
        <w:contextualSpacing/>
        <w:rPr>
          <w:rFonts w:ascii="Calibri" w:hAnsi="Calibri" w:cs="Calibri"/>
          <w:color w:val="000000"/>
          <w:szCs w:val="22"/>
        </w:rPr>
      </w:pPr>
      <w:r w:rsidRPr="005E1D46">
        <w:rPr>
          <w:b/>
          <w:color w:val="000000"/>
          <w:sz w:val="28"/>
        </w:rPr>
        <w:t xml:space="preserve">Результатом реализации </w:t>
      </w:r>
      <w:r w:rsidRPr="00203285">
        <w:rPr>
          <w:color w:val="000000"/>
          <w:sz w:val="28"/>
        </w:rPr>
        <w:t>данной программы будет участие обучающихся в военно-патриотических соревнованиях городского и окружного масштаба.</w:t>
      </w:r>
    </w:p>
    <w:p w14:paraId="6B2EABFC" w14:textId="77777777" w:rsidR="005E1D46" w:rsidRPr="00203285" w:rsidRDefault="005E1D46" w:rsidP="00407E67">
      <w:pPr>
        <w:shd w:val="clear" w:color="auto" w:fill="FFFFFF"/>
        <w:ind w:firstLine="710"/>
        <w:contextualSpacing/>
        <w:rPr>
          <w:rFonts w:ascii="Calibri" w:hAnsi="Calibri" w:cs="Calibri"/>
          <w:color w:val="000000"/>
          <w:szCs w:val="22"/>
        </w:rPr>
      </w:pPr>
      <w:r w:rsidRPr="00203285">
        <w:rPr>
          <w:color w:val="000000"/>
          <w:sz w:val="28"/>
        </w:rPr>
        <w:lastRenderedPageBreak/>
        <w:t>Содержание материала в программе плавно переходит от теории к практике. После окончания курса программы учащиеся должны:</w:t>
      </w:r>
    </w:p>
    <w:p w14:paraId="7888CD77" w14:textId="77777777" w:rsidR="005E1D46" w:rsidRPr="000B7EC2" w:rsidRDefault="005E1D46" w:rsidP="000B7EC2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/>
          <w:color w:val="000000"/>
        </w:rPr>
      </w:pPr>
      <w:r w:rsidRPr="000B7EC2">
        <w:rPr>
          <w:rFonts w:ascii="Times New Roman" w:hAnsi="Times New Roman"/>
          <w:color w:val="000000"/>
          <w:sz w:val="28"/>
        </w:rPr>
        <w:t>уметь самостоятельно разбирать и собирать оружие, а также производить регламентные работы по обслуживанию вверенного оружия (чистку, смазку основных механизмов, мелкий ремонт)</w:t>
      </w:r>
      <w:r w:rsidR="0003470C" w:rsidRPr="000B7EC2">
        <w:rPr>
          <w:rFonts w:ascii="Times New Roman" w:hAnsi="Times New Roman"/>
          <w:color w:val="000000"/>
          <w:sz w:val="28"/>
        </w:rPr>
        <w:t>,</w:t>
      </w:r>
    </w:p>
    <w:p w14:paraId="333F563A" w14:textId="77777777" w:rsidR="005E1D46" w:rsidRPr="000B7EC2" w:rsidRDefault="005E1D46" w:rsidP="000B7EC2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/>
          <w:color w:val="000000"/>
        </w:rPr>
      </w:pPr>
      <w:r w:rsidRPr="000B7EC2">
        <w:rPr>
          <w:rFonts w:ascii="Times New Roman" w:hAnsi="Times New Roman"/>
          <w:color w:val="000000"/>
          <w:sz w:val="28"/>
        </w:rPr>
        <w:t>уметь прекращать дальнейшее воздействие травмирующих факторов, проводить п</w:t>
      </w:r>
      <w:r w:rsidR="000B7EC2" w:rsidRPr="000B7EC2">
        <w:rPr>
          <w:rFonts w:ascii="Times New Roman" w:hAnsi="Times New Roman"/>
          <w:color w:val="000000"/>
          <w:sz w:val="28"/>
        </w:rPr>
        <w:t>ростейшие лечебные мероприятия,</w:t>
      </w:r>
      <w:r w:rsidRPr="000B7EC2">
        <w:rPr>
          <w:rFonts w:ascii="Times New Roman" w:hAnsi="Times New Roman"/>
          <w:color w:val="000000"/>
          <w:sz w:val="28"/>
        </w:rPr>
        <w:t> обеспечивать скорейшую транспортировку пострадавшего в лечебное учреждение, предупреждать опасные последствия травм, кровотечений, инфекций и шока</w:t>
      </w:r>
      <w:r w:rsidR="0003470C" w:rsidRPr="000B7EC2">
        <w:rPr>
          <w:rFonts w:ascii="Times New Roman" w:hAnsi="Times New Roman"/>
          <w:color w:val="000000"/>
          <w:sz w:val="28"/>
        </w:rPr>
        <w:t>,</w:t>
      </w:r>
    </w:p>
    <w:p w14:paraId="1FDBBCA0" w14:textId="77777777" w:rsidR="005E1D46" w:rsidRPr="000B7EC2" w:rsidRDefault="005E1D46" w:rsidP="000B7EC2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/>
          <w:color w:val="000000"/>
        </w:rPr>
      </w:pPr>
      <w:r w:rsidRPr="000B7EC2">
        <w:rPr>
          <w:rFonts w:ascii="Times New Roman" w:hAnsi="Times New Roman"/>
          <w:color w:val="000000"/>
          <w:sz w:val="28"/>
        </w:rPr>
        <w:t>знать и выполнять последовательность действий при оказании первой помощи</w:t>
      </w:r>
      <w:r w:rsidR="0003470C" w:rsidRPr="000B7EC2">
        <w:rPr>
          <w:rFonts w:ascii="Times New Roman" w:hAnsi="Times New Roman"/>
          <w:color w:val="000000"/>
          <w:sz w:val="28"/>
        </w:rPr>
        <w:t>,</w:t>
      </w:r>
    </w:p>
    <w:p w14:paraId="4BDFF987" w14:textId="77777777" w:rsidR="005E1D46" w:rsidRPr="000B7EC2" w:rsidRDefault="005E1D46" w:rsidP="000B7EC2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/>
          <w:color w:val="000000"/>
        </w:rPr>
      </w:pPr>
      <w:r w:rsidRPr="000B7EC2">
        <w:rPr>
          <w:rFonts w:ascii="Times New Roman" w:hAnsi="Times New Roman"/>
          <w:color w:val="000000"/>
          <w:sz w:val="28"/>
        </w:rPr>
        <w:t>различать и знать воинские звания ВС РФ</w:t>
      </w:r>
      <w:r w:rsidR="0003470C" w:rsidRPr="000B7EC2">
        <w:rPr>
          <w:rFonts w:ascii="Times New Roman" w:hAnsi="Times New Roman"/>
          <w:color w:val="000000"/>
          <w:sz w:val="28"/>
        </w:rPr>
        <w:t>,</w:t>
      </w:r>
    </w:p>
    <w:p w14:paraId="6A747ABF" w14:textId="77777777" w:rsidR="005E1D46" w:rsidRPr="000B7EC2" w:rsidRDefault="005E1D46" w:rsidP="000B7EC2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/>
          <w:color w:val="000000"/>
        </w:rPr>
      </w:pPr>
      <w:r w:rsidRPr="000B7EC2">
        <w:rPr>
          <w:rFonts w:ascii="Times New Roman" w:hAnsi="Times New Roman"/>
          <w:color w:val="000000"/>
          <w:sz w:val="28"/>
        </w:rPr>
        <w:t>уметь ориентироваться на месте как при помощи карты и компаса, так и без них</w:t>
      </w:r>
      <w:r w:rsidR="0003470C" w:rsidRPr="000B7EC2">
        <w:rPr>
          <w:rFonts w:ascii="Times New Roman" w:hAnsi="Times New Roman"/>
          <w:color w:val="000000"/>
          <w:sz w:val="28"/>
        </w:rPr>
        <w:t>,</w:t>
      </w:r>
    </w:p>
    <w:p w14:paraId="1195CEE6" w14:textId="77777777" w:rsidR="005E1D46" w:rsidRPr="000B7EC2" w:rsidRDefault="005E1D46" w:rsidP="000B7EC2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/>
          <w:color w:val="000000"/>
        </w:rPr>
      </w:pPr>
      <w:r w:rsidRPr="000B7EC2">
        <w:rPr>
          <w:rFonts w:ascii="Times New Roman" w:hAnsi="Times New Roman"/>
          <w:color w:val="000000"/>
          <w:sz w:val="28"/>
        </w:rPr>
        <w:t>знать признаки СВУ, демаскирующие признаки минирования местности</w:t>
      </w:r>
      <w:r w:rsidR="0003470C" w:rsidRPr="000B7EC2">
        <w:rPr>
          <w:rFonts w:ascii="Times New Roman" w:hAnsi="Times New Roman"/>
          <w:color w:val="000000"/>
          <w:sz w:val="28"/>
        </w:rPr>
        <w:t>,</w:t>
      </w:r>
    </w:p>
    <w:p w14:paraId="3B2F1B68" w14:textId="77777777" w:rsidR="005E1D46" w:rsidRPr="000B7EC2" w:rsidRDefault="005E1D46" w:rsidP="000B7EC2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/>
          <w:color w:val="000000"/>
        </w:rPr>
      </w:pPr>
      <w:r w:rsidRPr="000B7EC2">
        <w:rPr>
          <w:rFonts w:ascii="Times New Roman" w:hAnsi="Times New Roman"/>
          <w:color w:val="000000"/>
          <w:sz w:val="28"/>
        </w:rPr>
        <w:t>знать назначение, виды и размеры окопов. Выполнять нормативы на их     устройство.</w:t>
      </w:r>
    </w:p>
    <w:p w14:paraId="193B340F" w14:textId="77777777" w:rsidR="005E1D46" w:rsidRPr="000B7EC2" w:rsidRDefault="005E1D46" w:rsidP="000B7EC2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/>
          <w:color w:val="000000"/>
        </w:rPr>
      </w:pPr>
      <w:r w:rsidRPr="000B7EC2">
        <w:rPr>
          <w:rFonts w:ascii="Times New Roman" w:hAnsi="Times New Roman"/>
          <w:color w:val="000000"/>
          <w:sz w:val="28"/>
        </w:rPr>
        <w:t>знать и уметь применять средства индивидуальной защиты</w:t>
      </w:r>
      <w:r w:rsidR="0003470C" w:rsidRPr="000B7EC2">
        <w:rPr>
          <w:rFonts w:ascii="Times New Roman" w:hAnsi="Times New Roman"/>
          <w:color w:val="000000"/>
          <w:sz w:val="28"/>
        </w:rPr>
        <w:t>,</w:t>
      </w:r>
    </w:p>
    <w:p w14:paraId="0F48DDAC" w14:textId="77777777" w:rsidR="005E1D46" w:rsidRPr="000B7EC2" w:rsidRDefault="005E1D46" w:rsidP="000B7EC2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/>
          <w:color w:val="000000"/>
        </w:rPr>
      </w:pPr>
      <w:r w:rsidRPr="000B7EC2">
        <w:rPr>
          <w:rFonts w:ascii="Times New Roman" w:hAnsi="Times New Roman"/>
          <w:color w:val="000000"/>
          <w:sz w:val="28"/>
        </w:rPr>
        <w:t>знать поражающие факторы оружия массового поражения</w:t>
      </w:r>
      <w:r w:rsidR="0003470C" w:rsidRPr="000B7EC2">
        <w:rPr>
          <w:rFonts w:ascii="Times New Roman" w:hAnsi="Times New Roman"/>
          <w:color w:val="000000"/>
          <w:sz w:val="28"/>
        </w:rPr>
        <w:t>,</w:t>
      </w:r>
    </w:p>
    <w:p w14:paraId="796CC821" w14:textId="77777777" w:rsidR="005E1D46" w:rsidRPr="000B7EC2" w:rsidRDefault="005E1D46" w:rsidP="000B7EC2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/>
          <w:color w:val="000000"/>
        </w:rPr>
      </w:pPr>
      <w:r w:rsidRPr="000B7EC2">
        <w:rPr>
          <w:rFonts w:ascii="Times New Roman" w:hAnsi="Times New Roman"/>
          <w:color w:val="000000"/>
          <w:sz w:val="28"/>
        </w:rPr>
        <w:t>уметь действовать в условиях чрезвычайных ситуаций мирного и военного времени</w:t>
      </w:r>
      <w:r w:rsidR="0003470C" w:rsidRPr="000B7EC2">
        <w:rPr>
          <w:rFonts w:ascii="Times New Roman" w:hAnsi="Times New Roman"/>
          <w:color w:val="000000"/>
          <w:sz w:val="28"/>
        </w:rPr>
        <w:t>,</w:t>
      </w:r>
    </w:p>
    <w:p w14:paraId="5D46801D" w14:textId="77777777" w:rsidR="005E1D46" w:rsidRPr="000B7EC2" w:rsidRDefault="005E1D46" w:rsidP="000B7EC2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ind w:left="714" w:hanging="357"/>
        <w:rPr>
          <w:rFonts w:cs="Calibri"/>
          <w:color w:val="000000"/>
        </w:rPr>
      </w:pPr>
      <w:r w:rsidRPr="000B7EC2">
        <w:rPr>
          <w:rFonts w:ascii="Times New Roman" w:hAnsi="Times New Roman"/>
          <w:color w:val="000000"/>
          <w:sz w:val="28"/>
        </w:rPr>
        <w:t xml:space="preserve">знать </w:t>
      </w:r>
      <w:r w:rsidRPr="000B7EC2">
        <w:rPr>
          <w:color w:val="000000"/>
          <w:sz w:val="28"/>
        </w:rPr>
        <w:t>структуру Вооруженных Сил РФ.</w:t>
      </w:r>
    </w:p>
    <w:p w14:paraId="74ADC88D" w14:textId="77777777" w:rsidR="005E1D46" w:rsidRPr="00203285" w:rsidRDefault="005E1D46" w:rsidP="00407E67">
      <w:pPr>
        <w:shd w:val="clear" w:color="auto" w:fill="FFFFFF"/>
        <w:ind w:firstLine="710"/>
        <w:contextualSpacing/>
        <w:rPr>
          <w:rFonts w:ascii="Calibri" w:hAnsi="Calibri" w:cs="Calibri"/>
          <w:color w:val="000000"/>
          <w:szCs w:val="22"/>
        </w:rPr>
      </w:pPr>
      <w:r w:rsidRPr="00203285">
        <w:rPr>
          <w:color w:val="000000"/>
          <w:sz w:val="28"/>
        </w:rPr>
        <w:t>При реализации программы формируется понятие здорового образа жизни</w:t>
      </w:r>
      <w:r w:rsidR="00CF57D6">
        <w:rPr>
          <w:color w:val="000000"/>
          <w:sz w:val="28"/>
        </w:rPr>
        <w:t xml:space="preserve">, </w:t>
      </w:r>
      <w:r w:rsidRPr="00203285">
        <w:rPr>
          <w:color w:val="000000"/>
          <w:sz w:val="28"/>
        </w:rPr>
        <w:t>как индивидуальной системы ежедневного поведения человека, обеспечивающей ему физическое, духовное и социальное благополучие в реальной окружающей среде и активное долголетие.</w:t>
      </w:r>
    </w:p>
    <w:p w14:paraId="49F3B844" w14:textId="77777777" w:rsidR="005E1D46" w:rsidRPr="00203285" w:rsidRDefault="005E1D46" w:rsidP="00407E67">
      <w:pPr>
        <w:shd w:val="clear" w:color="auto" w:fill="FFFFFF"/>
        <w:ind w:firstLine="710"/>
        <w:contextualSpacing/>
        <w:rPr>
          <w:rFonts w:ascii="Calibri" w:hAnsi="Calibri" w:cs="Calibri"/>
          <w:color w:val="000000"/>
          <w:szCs w:val="22"/>
        </w:rPr>
      </w:pPr>
      <w:r w:rsidRPr="00203285">
        <w:rPr>
          <w:color w:val="000000"/>
          <w:sz w:val="28"/>
        </w:rPr>
        <w:t>Критерием успешности прохождения данной программы является умение применить полученные теоретические знания на практике. Динамика интереса к изучаемому материалу будет отслеживаться через повышенный интерес к занятиям, эмоционально - психологическое состояние обучающихся на занятиях, стремление к получению новых знаний и желание преодолеть возникающие трудности. Итоговый контроль предусматривает проверку теоретических знаний, умений и практических навыков.</w:t>
      </w:r>
    </w:p>
    <w:p w14:paraId="25F0EA09" w14:textId="77777777" w:rsidR="005E1D46" w:rsidRPr="00203285" w:rsidRDefault="005E1D46" w:rsidP="00407E67">
      <w:pPr>
        <w:shd w:val="clear" w:color="auto" w:fill="FFFFFF"/>
        <w:ind w:firstLine="710"/>
        <w:contextualSpacing/>
        <w:rPr>
          <w:rFonts w:ascii="Calibri" w:hAnsi="Calibri" w:cs="Calibri"/>
          <w:color w:val="000000"/>
          <w:szCs w:val="22"/>
        </w:rPr>
      </w:pPr>
      <w:r w:rsidRPr="00203285">
        <w:rPr>
          <w:b/>
          <w:bCs/>
          <w:color w:val="000000"/>
          <w:sz w:val="28"/>
        </w:rPr>
        <w:t>Новизна программы</w:t>
      </w:r>
      <w:r w:rsidR="00CF57D6">
        <w:rPr>
          <w:b/>
          <w:bCs/>
          <w:color w:val="000000"/>
          <w:sz w:val="28"/>
        </w:rPr>
        <w:t xml:space="preserve"> в </w:t>
      </w:r>
      <w:r w:rsidRPr="00203285">
        <w:rPr>
          <w:color w:val="000000"/>
          <w:sz w:val="28"/>
        </w:rPr>
        <w:t>расширен</w:t>
      </w:r>
      <w:r w:rsidR="00CF57D6">
        <w:rPr>
          <w:color w:val="000000"/>
          <w:sz w:val="28"/>
        </w:rPr>
        <w:t>ной</w:t>
      </w:r>
      <w:r w:rsidRPr="00203285">
        <w:rPr>
          <w:color w:val="000000"/>
          <w:sz w:val="28"/>
        </w:rPr>
        <w:t xml:space="preserve"> тематик</w:t>
      </w:r>
      <w:r w:rsidR="00CF57D6">
        <w:rPr>
          <w:color w:val="000000"/>
          <w:sz w:val="28"/>
        </w:rPr>
        <w:t>е</w:t>
      </w:r>
      <w:r w:rsidRPr="00203285">
        <w:rPr>
          <w:color w:val="000000"/>
          <w:sz w:val="28"/>
        </w:rPr>
        <w:t xml:space="preserve"> занятий по основным военно-прикладным дисциплинам, что позвол</w:t>
      </w:r>
      <w:r w:rsidR="00CF57D6">
        <w:rPr>
          <w:color w:val="000000"/>
          <w:sz w:val="28"/>
        </w:rPr>
        <w:t>яе</w:t>
      </w:r>
      <w:r w:rsidRPr="00203285">
        <w:rPr>
          <w:color w:val="000000"/>
          <w:sz w:val="28"/>
        </w:rPr>
        <w:t>т более качественно подготовить обучающихся по основам военной службы. В реализации программы принимают участие:</w:t>
      </w:r>
      <w:r w:rsidR="00CA4758">
        <w:rPr>
          <w:color w:val="000000"/>
          <w:sz w:val="28"/>
        </w:rPr>
        <w:t xml:space="preserve"> военнослужащие и сотрудники Тер</w:t>
      </w:r>
      <w:r w:rsidR="00CF57D6">
        <w:rPr>
          <w:color w:val="000000"/>
          <w:sz w:val="28"/>
        </w:rPr>
        <w:t xml:space="preserve">риториального </w:t>
      </w:r>
      <w:r w:rsidR="00CA4758">
        <w:rPr>
          <w:color w:val="000000"/>
          <w:sz w:val="28"/>
        </w:rPr>
        <w:t>Упр</w:t>
      </w:r>
      <w:r w:rsidR="00CF57D6">
        <w:rPr>
          <w:color w:val="000000"/>
          <w:sz w:val="28"/>
        </w:rPr>
        <w:t>авления</w:t>
      </w:r>
      <w:r w:rsidR="00CA4758">
        <w:rPr>
          <w:color w:val="000000"/>
          <w:sz w:val="28"/>
        </w:rPr>
        <w:t xml:space="preserve"> В</w:t>
      </w:r>
      <w:r w:rsidR="00CF57D6">
        <w:rPr>
          <w:color w:val="000000"/>
          <w:sz w:val="28"/>
        </w:rPr>
        <w:t xml:space="preserve">ойск </w:t>
      </w:r>
      <w:r w:rsidR="00CA4758">
        <w:rPr>
          <w:color w:val="000000"/>
          <w:sz w:val="28"/>
        </w:rPr>
        <w:t>Н</w:t>
      </w:r>
      <w:r w:rsidR="00CF57D6">
        <w:rPr>
          <w:color w:val="000000"/>
          <w:sz w:val="28"/>
        </w:rPr>
        <w:t xml:space="preserve">ациональной </w:t>
      </w:r>
      <w:r w:rsidR="00CA4758">
        <w:rPr>
          <w:color w:val="000000"/>
          <w:sz w:val="28"/>
        </w:rPr>
        <w:t>Г</w:t>
      </w:r>
      <w:r w:rsidR="00CF57D6">
        <w:rPr>
          <w:color w:val="000000"/>
          <w:sz w:val="28"/>
        </w:rPr>
        <w:t>вардии</w:t>
      </w:r>
      <w:r w:rsidR="00CA4758">
        <w:rPr>
          <w:color w:val="000000"/>
          <w:sz w:val="28"/>
        </w:rPr>
        <w:t xml:space="preserve"> РФ по Кемеровской области и военнослужащие войсковой части 6607</w:t>
      </w:r>
      <w:r w:rsidRPr="00203285">
        <w:rPr>
          <w:color w:val="000000"/>
          <w:sz w:val="28"/>
        </w:rPr>
        <w:t>.</w:t>
      </w:r>
    </w:p>
    <w:p w14:paraId="264F333D" w14:textId="77777777" w:rsidR="00326B4D" w:rsidRDefault="006B7D28" w:rsidP="00407E67">
      <w:pPr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 обладать следующими компетенциями:</w:t>
      </w:r>
    </w:p>
    <w:p w14:paraId="7127E654" w14:textId="77777777" w:rsidR="00326B4D" w:rsidRDefault="00326B4D" w:rsidP="00407E67">
      <w:pPr>
        <w:ind w:firstLine="720"/>
        <w:contextualSpacing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14"/>
        <w:gridCol w:w="6707"/>
      </w:tblGrid>
      <w:tr w:rsidR="006B7D28" w:rsidRPr="00CF57D6" w14:paraId="429AC3FB" w14:textId="77777777" w:rsidTr="00326B4D">
        <w:tc>
          <w:tcPr>
            <w:tcW w:w="2814" w:type="dxa"/>
          </w:tcPr>
          <w:p w14:paraId="22BC2745" w14:textId="77777777" w:rsidR="006B7D28" w:rsidRPr="00CF57D6" w:rsidRDefault="006B7D28" w:rsidP="00CF57D6">
            <w:pPr>
              <w:ind w:right="-105" w:firstLine="0"/>
              <w:contextualSpacing/>
              <w:jc w:val="left"/>
              <w:rPr>
                <w:sz w:val="28"/>
                <w:szCs w:val="28"/>
              </w:rPr>
            </w:pPr>
            <w:r w:rsidRPr="00CF57D6">
              <w:rPr>
                <w:sz w:val="28"/>
                <w:szCs w:val="28"/>
              </w:rPr>
              <w:t>Наименование компетенции</w:t>
            </w:r>
          </w:p>
        </w:tc>
        <w:tc>
          <w:tcPr>
            <w:tcW w:w="6707" w:type="dxa"/>
          </w:tcPr>
          <w:p w14:paraId="273B3432" w14:textId="77777777" w:rsidR="006B7D28" w:rsidRPr="00CF57D6" w:rsidRDefault="006B7D28" w:rsidP="00CF57D6">
            <w:pPr>
              <w:ind w:right="149" w:firstLine="0"/>
              <w:contextualSpacing/>
              <w:jc w:val="left"/>
              <w:rPr>
                <w:sz w:val="28"/>
                <w:szCs w:val="28"/>
              </w:rPr>
            </w:pPr>
            <w:r w:rsidRPr="00CF57D6">
              <w:rPr>
                <w:sz w:val="28"/>
                <w:szCs w:val="28"/>
              </w:rPr>
              <w:t>Структурные элементы компетенции</w:t>
            </w:r>
          </w:p>
          <w:p w14:paraId="254E297F" w14:textId="77777777" w:rsidR="006B7D28" w:rsidRPr="00CF57D6" w:rsidRDefault="006B7D28" w:rsidP="00CF57D6">
            <w:pPr>
              <w:ind w:right="-108" w:firstLine="0"/>
              <w:contextualSpacing/>
              <w:jc w:val="left"/>
              <w:rPr>
                <w:sz w:val="28"/>
                <w:szCs w:val="28"/>
              </w:rPr>
            </w:pPr>
            <w:r w:rsidRPr="00CF57D6">
              <w:rPr>
                <w:sz w:val="28"/>
                <w:szCs w:val="28"/>
              </w:rPr>
              <w:t>(в результате освоения дисциплины кадет должен знать, уметь, владеть)</w:t>
            </w:r>
          </w:p>
        </w:tc>
      </w:tr>
      <w:tr w:rsidR="006B7D28" w:rsidRPr="00CF57D6" w14:paraId="09DDB00C" w14:textId="77777777" w:rsidTr="00326B4D">
        <w:trPr>
          <w:trHeight w:val="1551"/>
        </w:trPr>
        <w:tc>
          <w:tcPr>
            <w:tcW w:w="2814" w:type="dxa"/>
            <w:vMerge w:val="restart"/>
          </w:tcPr>
          <w:p w14:paraId="465D3BAA" w14:textId="77777777" w:rsidR="006B7D28" w:rsidRPr="00CF57D6" w:rsidRDefault="006B7D28" w:rsidP="00CF57D6">
            <w:pPr>
              <w:autoSpaceDE w:val="0"/>
              <w:autoSpaceDN w:val="0"/>
              <w:adjustRightInd w:val="0"/>
              <w:ind w:right="-105" w:hanging="29"/>
              <w:contextualSpacing/>
              <w:jc w:val="left"/>
              <w:rPr>
                <w:sz w:val="28"/>
                <w:szCs w:val="28"/>
              </w:rPr>
            </w:pPr>
            <w:r w:rsidRPr="00CF57D6">
              <w:rPr>
                <w:sz w:val="28"/>
                <w:szCs w:val="28"/>
              </w:rPr>
              <w:lastRenderedPageBreak/>
              <w:t xml:space="preserve">Владеет культурой мышления, способен к обобщению, анализу, восприятию информации, постановке цели и выбору путей ее достижения </w:t>
            </w:r>
          </w:p>
          <w:p w14:paraId="01C6CD8A" w14:textId="77777777" w:rsidR="006B7D28" w:rsidRPr="00CF57D6" w:rsidRDefault="006B7D28" w:rsidP="00CF57D6">
            <w:pPr>
              <w:ind w:right="-105"/>
              <w:contextualSpacing/>
              <w:jc w:val="left"/>
              <w:rPr>
                <w:sz w:val="28"/>
                <w:szCs w:val="28"/>
              </w:rPr>
            </w:pPr>
          </w:p>
        </w:tc>
        <w:tc>
          <w:tcPr>
            <w:tcW w:w="6707" w:type="dxa"/>
          </w:tcPr>
          <w:p w14:paraId="42C7E65F" w14:textId="77777777" w:rsidR="006B7D28" w:rsidRPr="00CF57D6" w:rsidRDefault="006B7D28" w:rsidP="00CF57D6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sz w:val="28"/>
                <w:szCs w:val="28"/>
              </w:rPr>
            </w:pPr>
            <w:r w:rsidRPr="00CF57D6">
              <w:rPr>
                <w:b/>
                <w:sz w:val="28"/>
                <w:szCs w:val="28"/>
              </w:rPr>
              <w:t>Знать:</w:t>
            </w:r>
            <w:r w:rsidRPr="00CF57D6">
              <w:rPr>
                <w:sz w:val="28"/>
                <w:szCs w:val="28"/>
              </w:rPr>
              <w:t xml:space="preserve"> положения общевоинских </w:t>
            </w:r>
            <w:r w:rsidR="00CA4758" w:rsidRPr="00CF57D6">
              <w:rPr>
                <w:sz w:val="28"/>
                <w:szCs w:val="28"/>
              </w:rPr>
              <w:t xml:space="preserve"> боевых </w:t>
            </w:r>
            <w:r w:rsidRPr="00CF57D6">
              <w:rPr>
                <w:sz w:val="28"/>
                <w:szCs w:val="28"/>
              </w:rPr>
              <w:t>уставов Вооруженных сил Российской Федерации</w:t>
            </w:r>
            <w:r w:rsidR="00CA4758" w:rsidRPr="00CF57D6">
              <w:rPr>
                <w:sz w:val="28"/>
                <w:szCs w:val="28"/>
              </w:rPr>
              <w:t>, основные требования Курса стрельб и Сборника  нормативов ВС РФ</w:t>
            </w:r>
            <w:r w:rsidRPr="00CF57D6">
              <w:rPr>
                <w:sz w:val="28"/>
                <w:szCs w:val="28"/>
              </w:rPr>
              <w:t>.</w:t>
            </w:r>
          </w:p>
        </w:tc>
      </w:tr>
      <w:tr w:rsidR="006B7D28" w:rsidRPr="00CF57D6" w14:paraId="022F1DFE" w14:textId="77777777" w:rsidTr="00326B4D">
        <w:trPr>
          <w:trHeight w:val="1248"/>
        </w:trPr>
        <w:tc>
          <w:tcPr>
            <w:tcW w:w="2814" w:type="dxa"/>
            <w:vMerge/>
          </w:tcPr>
          <w:p w14:paraId="18B76533" w14:textId="77777777" w:rsidR="006B7D28" w:rsidRPr="00CF57D6" w:rsidRDefault="006B7D28" w:rsidP="00CF57D6">
            <w:pPr>
              <w:autoSpaceDE w:val="0"/>
              <w:autoSpaceDN w:val="0"/>
              <w:adjustRightInd w:val="0"/>
              <w:ind w:right="-105" w:hanging="29"/>
              <w:contextualSpacing/>
              <w:rPr>
                <w:sz w:val="28"/>
                <w:szCs w:val="28"/>
              </w:rPr>
            </w:pPr>
          </w:p>
        </w:tc>
        <w:tc>
          <w:tcPr>
            <w:tcW w:w="6707" w:type="dxa"/>
          </w:tcPr>
          <w:p w14:paraId="4EB208C7" w14:textId="77777777" w:rsidR="006B7D28" w:rsidRPr="00CF57D6" w:rsidRDefault="006B7D28" w:rsidP="00CF57D6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sz w:val="28"/>
                <w:szCs w:val="28"/>
              </w:rPr>
            </w:pPr>
            <w:r w:rsidRPr="00CF57D6">
              <w:rPr>
                <w:b/>
                <w:sz w:val="28"/>
                <w:szCs w:val="28"/>
              </w:rPr>
              <w:t>Уметь:</w:t>
            </w:r>
            <w:r w:rsidR="00EA722F" w:rsidRPr="00CF57D6">
              <w:rPr>
                <w:sz w:val="28"/>
                <w:szCs w:val="28"/>
              </w:rPr>
              <w:t xml:space="preserve"> применять полученные теоретические знания по основам военной подготовке на практике</w:t>
            </w:r>
            <w:r w:rsidR="00487FB8" w:rsidRPr="00CF57D6">
              <w:rPr>
                <w:sz w:val="28"/>
                <w:szCs w:val="28"/>
              </w:rPr>
              <w:t>.</w:t>
            </w:r>
          </w:p>
          <w:p w14:paraId="1F079D6D" w14:textId="77777777" w:rsidR="006B7D28" w:rsidRPr="00CF57D6" w:rsidRDefault="006B7D28" w:rsidP="00CF57D6">
            <w:pPr>
              <w:autoSpaceDE w:val="0"/>
              <w:autoSpaceDN w:val="0"/>
              <w:adjustRightInd w:val="0"/>
              <w:ind w:firstLine="0"/>
              <w:contextualSpacing/>
              <w:jc w:val="left"/>
              <w:rPr>
                <w:b/>
                <w:sz w:val="28"/>
                <w:szCs w:val="28"/>
              </w:rPr>
            </w:pPr>
            <w:r w:rsidRPr="00CF57D6">
              <w:rPr>
                <w:b/>
                <w:sz w:val="28"/>
                <w:szCs w:val="28"/>
              </w:rPr>
              <w:t>Владеть:</w:t>
            </w:r>
            <w:r w:rsidRPr="00CF57D6">
              <w:rPr>
                <w:sz w:val="28"/>
                <w:szCs w:val="28"/>
              </w:rPr>
              <w:t xml:space="preserve"> навыками </w:t>
            </w:r>
            <w:r w:rsidR="00EA722F" w:rsidRPr="00CF57D6">
              <w:rPr>
                <w:sz w:val="28"/>
                <w:szCs w:val="28"/>
              </w:rPr>
              <w:t xml:space="preserve"> самозащиты в условиях чрезвычайных ситуаций и выполнением  нормативов начальной военной подготовки.</w:t>
            </w:r>
          </w:p>
        </w:tc>
      </w:tr>
    </w:tbl>
    <w:p w14:paraId="649E4002" w14:textId="77777777" w:rsidR="00487FB8" w:rsidRPr="00487FB8" w:rsidRDefault="00487FB8" w:rsidP="00407E67">
      <w:pPr>
        <w:contextualSpacing/>
      </w:pPr>
      <w:bookmarkStart w:id="2" w:name="_Toc464827499"/>
    </w:p>
    <w:p w14:paraId="260A8969" w14:textId="77777777" w:rsidR="0089649F" w:rsidRDefault="0089649F" w:rsidP="00407E67">
      <w:pPr>
        <w:pStyle w:val="1"/>
        <w:spacing w:before="0" w:after="0"/>
        <w:ind w:firstLine="708"/>
        <w:contextualSpacing/>
        <w:jc w:val="both"/>
        <w:rPr>
          <w:rFonts w:ascii="Times New Roman" w:hAnsi="Times New Roman"/>
          <w:b w:val="0"/>
          <w:szCs w:val="28"/>
          <w:lang w:val="ru-RU"/>
        </w:rPr>
      </w:pPr>
      <w:r w:rsidRPr="0089649F">
        <w:rPr>
          <w:rFonts w:ascii="Times New Roman" w:hAnsi="Times New Roman"/>
          <w:szCs w:val="28"/>
          <w:lang w:val="ru-RU"/>
        </w:rPr>
        <w:t xml:space="preserve">Условия реализации программы: </w:t>
      </w:r>
      <w:r w:rsidRPr="0089649F">
        <w:rPr>
          <w:rFonts w:ascii="Times New Roman" w:hAnsi="Times New Roman"/>
          <w:b w:val="0"/>
          <w:szCs w:val="28"/>
          <w:lang w:val="ru-RU"/>
        </w:rPr>
        <w:t>в ГБ НОУ «ГКШИП» созданы необходимые условия для реализации данной программы. Занятия провод</w:t>
      </w:r>
      <w:r>
        <w:rPr>
          <w:rFonts w:ascii="Times New Roman" w:hAnsi="Times New Roman"/>
          <w:b w:val="0"/>
          <w:szCs w:val="28"/>
          <w:lang w:val="ru-RU"/>
        </w:rPr>
        <w:t>я</w:t>
      </w:r>
      <w:r w:rsidRPr="0089649F">
        <w:rPr>
          <w:rFonts w:ascii="Times New Roman" w:hAnsi="Times New Roman"/>
          <w:b w:val="0"/>
          <w:szCs w:val="28"/>
          <w:lang w:val="ru-RU"/>
        </w:rPr>
        <w:t xml:space="preserve">тся в </w:t>
      </w:r>
      <w:r w:rsidR="00EA722F">
        <w:rPr>
          <w:rFonts w:ascii="Times New Roman" w:hAnsi="Times New Roman"/>
          <w:b w:val="0"/>
          <w:szCs w:val="28"/>
          <w:lang w:val="ru-RU"/>
        </w:rPr>
        <w:t xml:space="preserve">оборудованном </w:t>
      </w:r>
      <w:r w:rsidRPr="0089649F">
        <w:rPr>
          <w:rFonts w:ascii="Times New Roman" w:hAnsi="Times New Roman"/>
          <w:b w:val="0"/>
          <w:szCs w:val="28"/>
          <w:lang w:val="ru-RU"/>
        </w:rPr>
        <w:t>учебном классе</w:t>
      </w:r>
      <w:r w:rsidR="00EA722F">
        <w:rPr>
          <w:rFonts w:ascii="Times New Roman" w:hAnsi="Times New Roman"/>
          <w:b w:val="0"/>
          <w:szCs w:val="28"/>
          <w:lang w:val="ru-RU"/>
        </w:rPr>
        <w:t>, в стрелковом комплексе, в спортзале и на стадионе</w:t>
      </w:r>
      <w:r w:rsidRPr="0089649F">
        <w:rPr>
          <w:rFonts w:ascii="Times New Roman" w:hAnsi="Times New Roman"/>
          <w:b w:val="0"/>
          <w:szCs w:val="28"/>
          <w:lang w:val="ru-RU"/>
        </w:rPr>
        <w:t xml:space="preserve">. </w:t>
      </w:r>
      <w:r w:rsidR="001C0376">
        <w:rPr>
          <w:rFonts w:ascii="Times New Roman" w:hAnsi="Times New Roman"/>
          <w:b w:val="0"/>
          <w:szCs w:val="28"/>
          <w:lang w:val="ru-RU"/>
        </w:rPr>
        <w:t>Для проведения занятий имеется учебно-материальная база</w:t>
      </w:r>
      <w:r w:rsidRPr="001C41C8">
        <w:rPr>
          <w:rFonts w:ascii="Times New Roman" w:hAnsi="Times New Roman"/>
          <w:b w:val="0"/>
          <w:szCs w:val="28"/>
          <w:lang w:val="ru-RU"/>
        </w:rPr>
        <w:t>.</w:t>
      </w:r>
    </w:p>
    <w:p w14:paraId="7D465536" w14:textId="77777777" w:rsidR="00A86BAC" w:rsidRPr="00A86BAC" w:rsidRDefault="00A86BAC" w:rsidP="00407E67">
      <w:pPr>
        <w:contextualSpacing/>
      </w:pPr>
    </w:p>
    <w:bookmarkEnd w:id="2"/>
    <w:p w14:paraId="0E3FF12E" w14:textId="77777777" w:rsidR="005628E3" w:rsidRDefault="005628E3" w:rsidP="00407E67">
      <w:pPr>
        <w:pStyle w:val="Style11"/>
        <w:widowControl/>
        <w:contextualSpacing/>
        <w:rPr>
          <w:rStyle w:val="FontStyle17"/>
          <w:sz w:val="28"/>
        </w:rPr>
      </w:pPr>
    </w:p>
    <w:p w14:paraId="46142F3A" w14:textId="77777777" w:rsidR="006B7D28" w:rsidRDefault="00EF090F" w:rsidP="00CF57D6">
      <w:pPr>
        <w:pStyle w:val="Style11"/>
        <w:widowControl/>
        <w:contextualSpacing/>
        <w:jc w:val="center"/>
        <w:rPr>
          <w:rStyle w:val="FontStyle17"/>
          <w:sz w:val="28"/>
        </w:rPr>
      </w:pPr>
      <w:r>
        <w:rPr>
          <w:rStyle w:val="FontStyle17"/>
          <w:sz w:val="28"/>
        </w:rPr>
        <w:t>2.СОДЕРЖАНИЕ ПРОГРАММЫ</w:t>
      </w:r>
    </w:p>
    <w:p w14:paraId="0F64A2C8" w14:textId="77777777" w:rsidR="00C45AA1" w:rsidRDefault="00C45AA1" w:rsidP="00407E67">
      <w:pPr>
        <w:pStyle w:val="Style11"/>
        <w:widowControl/>
        <w:contextualSpacing/>
        <w:rPr>
          <w:rStyle w:val="FontStyle17"/>
          <w:sz w:val="28"/>
        </w:rPr>
      </w:pPr>
    </w:p>
    <w:p w14:paraId="22C59CEA" w14:textId="77777777" w:rsidR="001C0376" w:rsidRPr="00203285" w:rsidRDefault="001C0376" w:rsidP="00407E67">
      <w:pPr>
        <w:shd w:val="clear" w:color="auto" w:fill="FFFFFF"/>
        <w:ind w:firstLine="708"/>
        <w:contextualSpacing/>
        <w:rPr>
          <w:rFonts w:ascii="Calibri" w:hAnsi="Calibri" w:cs="Calibri"/>
          <w:color w:val="000000"/>
          <w:szCs w:val="22"/>
        </w:rPr>
      </w:pPr>
      <w:r w:rsidRPr="001C0376">
        <w:rPr>
          <w:b/>
          <w:color w:val="000000"/>
          <w:sz w:val="28"/>
        </w:rPr>
        <w:t>1</w:t>
      </w:r>
      <w:r w:rsidRPr="00203285">
        <w:rPr>
          <w:color w:val="000000"/>
          <w:sz w:val="28"/>
        </w:rPr>
        <w:t>. </w:t>
      </w:r>
      <w:r w:rsidRPr="00203285">
        <w:rPr>
          <w:b/>
          <w:bCs/>
          <w:color w:val="000000"/>
          <w:sz w:val="28"/>
        </w:rPr>
        <w:t>Огневая подготовка.</w:t>
      </w:r>
    </w:p>
    <w:p w14:paraId="122170B6" w14:textId="77777777" w:rsidR="001C0376" w:rsidRDefault="001C0376" w:rsidP="00407E67">
      <w:pPr>
        <w:shd w:val="clear" w:color="auto" w:fill="FFFFFF"/>
        <w:contextualSpacing/>
        <w:rPr>
          <w:color w:val="000000"/>
          <w:sz w:val="28"/>
        </w:rPr>
      </w:pPr>
      <w:r w:rsidRPr="00203285">
        <w:rPr>
          <w:color w:val="000000"/>
          <w:sz w:val="28"/>
        </w:rPr>
        <w:t>История отечественного стрелкового оружия. Назначение стрелкового вооружения. История автомата Калашникова. Тактико-технические характеристики автомата Калашникова (АК -74 М). Принцип работы АК – 74 М. Основные части и механизмы АК – 74М и их назначение. Порядок неполной разборки и сборки автомата Калашникова. Отработка неполной разборки автомата Калашникова. Сборка оружия после неполной разборки автомата Калашникова. Тактико-технические характеристики пистолета Макарова (ПМ). Неполная разборка и сборка ПМ. Снаряжение магазина АК – 74М. Ручные гранаты, их ТТХ и устройство. Отечественные гранатометы. Пистолеты – пулеметы. ТТХ снайперской винтовки Драгунова (СВД). Неполная разборка и сборка СВД. Прицелы и целеуказатели. Меры безопасности при ведении боевых стрельб. Практические стрельбы из лазерного оружия (ПМ, АК и винтовка).</w:t>
      </w:r>
    </w:p>
    <w:p w14:paraId="27EDB655" w14:textId="77777777" w:rsidR="00CF57D6" w:rsidRPr="00203285" w:rsidRDefault="00CF57D6" w:rsidP="00407E67">
      <w:pPr>
        <w:shd w:val="clear" w:color="auto" w:fill="FFFFFF"/>
        <w:contextualSpacing/>
        <w:rPr>
          <w:rFonts w:ascii="Calibri" w:hAnsi="Calibri" w:cs="Calibri"/>
          <w:color w:val="000000"/>
          <w:szCs w:val="22"/>
        </w:rPr>
      </w:pPr>
    </w:p>
    <w:p w14:paraId="6578A7E7" w14:textId="77777777" w:rsidR="001C0376" w:rsidRPr="00203285" w:rsidRDefault="001C0376" w:rsidP="00407E67">
      <w:pPr>
        <w:shd w:val="clear" w:color="auto" w:fill="FFFFFF"/>
        <w:ind w:firstLine="708"/>
        <w:contextualSpacing/>
        <w:rPr>
          <w:rFonts w:ascii="Calibri" w:hAnsi="Calibri" w:cs="Calibri"/>
          <w:color w:val="000000"/>
          <w:szCs w:val="22"/>
        </w:rPr>
      </w:pPr>
      <w:r w:rsidRPr="001C0376">
        <w:rPr>
          <w:b/>
          <w:color w:val="000000"/>
          <w:sz w:val="28"/>
        </w:rPr>
        <w:t>2</w:t>
      </w:r>
      <w:r w:rsidRPr="00203285">
        <w:rPr>
          <w:color w:val="000000"/>
          <w:sz w:val="28"/>
        </w:rPr>
        <w:t>. </w:t>
      </w:r>
      <w:r w:rsidRPr="00203285">
        <w:rPr>
          <w:b/>
          <w:bCs/>
          <w:color w:val="000000"/>
          <w:sz w:val="28"/>
        </w:rPr>
        <w:t>Уставы ВС РФ.</w:t>
      </w:r>
    </w:p>
    <w:p w14:paraId="60CE3EA1" w14:textId="77777777" w:rsidR="001C0376" w:rsidRDefault="001C0376" w:rsidP="00407E67">
      <w:pPr>
        <w:shd w:val="clear" w:color="auto" w:fill="FFFFFF"/>
        <w:contextualSpacing/>
        <w:rPr>
          <w:color w:val="000000"/>
          <w:sz w:val="28"/>
        </w:rPr>
      </w:pPr>
      <w:r w:rsidRPr="00203285">
        <w:rPr>
          <w:color w:val="000000"/>
          <w:sz w:val="28"/>
        </w:rPr>
        <w:t>История возникновения и предназначение уставов ВС РФ. Виды уставов ВС РФ. Основные положения строевого устава. Устав о Присяге и Боевом Знамени, порядок приведения к присяге. Обязанности военнослужащих. Приказ (приказание), порядок его отдачи и выполнения. Инициатива военнослужащих. Войсковые и корабельные воинские звания военнослужащих Вооруженных Сил Российской Федерации</w:t>
      </w:r>
      <w:r w:rsidR="00CF57D6">
        <w:rPr>
          <w:color w:val="000000"/>
          <w:sz w:val="28"/>
        </w:rPr>
        <w:t>,</w:t>
      </w:r>
      <w:r w:rsidRPr="00203285">
        <w:rPr>
          <w:color w:val="000000"/>
          <w:sz w:val="28"/>
        </w:rPr>
        <w:t xml:space="preserve"> и знаки различия. Основные положения устава гарнизонной и караульной служб. Обязанности часового. Обязанности разводящего. Обязанности дежурного по роте. Обязанности дневального по роте. Правила размещения военнослужащих. Дисциплинарный устав ВС РФ. Права и ответственность военнослужащих. Виды поощрений и наказаний военнослужащих.</w:t>
      </w:r>
    </w:p>
    <w:p w14:paraId="63458E0A" w14:textId="47320932" w:rsidR="00CF57D6" w:rsidRDefault="00CF57D6" w:rsidP="00407E67">
      <w:pPr>
        <w:shd w:val="clear" w:color="auto" w:fill="FFFFFF"/>
        <w:contextualSpacing/>
        <w:rPr>
          <w:rFonts w:ascii="Calibri" w:hAnsi="Calibri" w:cs="Calibri"/>
          <w:color w:val="000000"/>
          <w:szCs w:val="22"/>
        </w:rPr>
      </w:pPr>
    </w:p>
    <w:p w14:paraId="65978C24" w14:textId="77777777" w:rsidR="00E50A71" w:rsidRPr="00203285" w:rsidRDefault="00E50A71" w:rsidP="00407E67">
      <w:pPr>
        <w:shd w:val="clear" w:color="auto" w:fill="FFFFFF"/>
        <w:contextualSpacing/>
        <w:rPr>
          <w:rFonts w:ascii="Calibri" w:hAnsi="Calibri" w:cs="Calibri"/>
          <w:color w:val="000000"/>
          <w:szCs w:val="22"/>
        </w:rPr>
      </w:pPr>
    </w:p>
    <w:p w14:paraId="7E66F084" w14:textId="77777777" w:rsidR="001C0376" w:rsidRPr="00203285" w:rsidRDefault="001C0376" w:rsidP="00407E67">
      <w:pPr>
        <w:shd w:val="clear" w:color="auto" w:fill="FFFFFF"/>
        <w:ind w:firstLine="708"/>
        <w:contextualSpacing/>
        <w:rPr>
          <w:rFonts w:ascii="Calibri" w:hAnsi="Calibri" w:cs="Calibri"/>
          <w:color w:val="000000"/>
          <w:szCs w:val="22"/>
        </w:rPr>
      </w:pPr>
      <w:r w:rsidRPr="001C0376">
        <w:rPr>
          <w:b/>
          <w:color w:val="000000"/>
          <w:sz w:val="28"/>
        </w:rPr>
        <w:lastRenderedPageBreak/>
        <w:t>3.</w:t>
      </w:r>
      <w:r w:rsidRPr="00203285">
        <w:rPr>
          <w:color w:val="000000"/>
          <w:sz w:val="28"/>
        </w:rPr>
        <w:t> </w:t>
      </w:r>
      <w:r w:rsidRPr="00203285">
        <w:rPr>
          <w:b/>
          <w:bCs/>
          <w:color w:val="000000"/>
          <w:sz w:val="28"/>
        </w:rPr>
        <w:t>Защита от оружия массового поражения (ЗОМП).</w:t>
      </w:r>
    </w:p>
    <w:p w14:paraId="4E2604D1" w14:textId="77777777" w:rsidR="001C0376" w:rsidRDefault="001C0376" w:rsidP="00407E67">
      <w:pPr>
        <w:shd w:val="clear" w:color="auto" w:fill="FFFFFF"/>
        <w:contextualSpacing/>
        <w:rPr>
          <w:color w:val="000000"/>
          <w:sz w:val="28"/>
        </w:rPr>
      </w:pPr>
      <w:r w:rsidRPr="00203285">
        <w:rPr>
          <w:color w:val="000000"/>
          <w:sz w:val="28"/>
        </w:rPr>
        <w:t>Виды оружия массового поражения.  Воздействие оружия массового поражения на окружающую среду и организм человека. Ядерное оружие и его поражающие факторы. Защита от поражающих факторов ядерного оружия. Химическое оружие и виды отравляющих веществ (ОВ). Защита от ОВ. Бактериологическое (биологическое) оружие, его поражающие факторы и признаки его применения. Средства индивидуальной защиты органов дыхания. Средства индивидуальной защиты кожных покровов. Выполнение нормативов ЗОМП. Войсковой прибор химической разведки (ВПХР), его назначение. Работа с ВПХР. Прибор ДП-5Б, его назначение. Работа с ДП – 5Б. Характеристика зажигательного оружия. Зажигательные вещества, их состав и боевые свойства. Способы и средства применения зажигательного оружия. Выполнение нормативов по использованию индивидуальных средств защиты.</w:t>
      </w:r>
    </w:p>
    <w:p w14:paraId="2393B259" w14:textId="77777777" w:rsidR="00CF57D6" w:rsidRPr="00203285" w:rsidRDefault="00CF57D6" w:rsidP="00407E67">
      <w:pPr>
        <w:shd w:val="clear" w:color="auto" w:fill="FFFFFF"/>
        <w:contextualSpacing/>
        <w:rPr>
          <w:rFonts w:ascii="Calibri" w:hAnsi="Calibri" w:cs="Calibri"/>
          <w:color w:val="000000"/>
          <w:szCs w:val="22"/>
        </w:rPr>
      </w:pPr>
    </w:p>
    <w:p w14:paraId="742DD3CD" w14:textId="77777777" w:rsidR="001C0376" w:rsidRPr="00203285" w:rsidRDefault="001C0376" w:rsidP="00407E67">
      <w:pPr>
        <w:shd w:val="clear" w:color="auto" w:fill="FFFFFF"/>
        <w:ind w:firstLine="708"/>
        <w:contextualSpacing/>
        <w:rPr>
          <w:rFonts w:ascii="Calibri" w:hAnsi="Calibri" w:cs="Calibri"/>
          <w:color w:val="000000"/>
          <w:szCs w:val="22"/>
        </w:rPr>
      </w:pPr>
      <w:r w:rsidRPr="001C0376">
        <w:rPr>
          <w:b/>
          <w:color w:val="000000"/>
          <w:sz w:val="28"/>
        </w:rPr>
        <w:t>4.</w:t>
      </w:r>
      <w:r w:rsidRPr="00203285">
        <w:rPr>
          <w:color w:val="000000"/>
          <w:sz w:val="28"/>
        </w:rPr>
        <w:t> </w:t>
      </w:r>
      <w:r w:rsidR="007E624C">
        <w:rPr>
          <w:b/>
          <w:bCs/>
          <w:color w:val="000000"/>
          <w:sz w:val="28"/>
        </w:rPr>
        <w:t>Тактическая подготовка</w:t>
      </w:r>
      <w:r w:rsidRPr="00203285">
        <w:rPr>
          <w:b/>
          <w:bCs/>
          <w:color w:val="000000"/>
          <w:sz w:val="28"/>
        </w:rPr>
        <w:t>.</w:t>
      </w:r>
    </w:p>
    <w:p w14:paraId="1D2346A7" w14:textId="77777777" w:rsidR="001C0376" w:rsidRDefault="000E0DF2" w:rsidP="00407E67">
      <w:pPr>
        <w:shd w:val="clear" w:color="auto" w:fill="FFFFFF"/>
        <w:contextualSpacing/>
        <w:rPr>
          <w:color w:val="000000"/>
          <w:sz w:val="28"/>
        </w:rPr>
      </w:pPr>
      <w:r>
        <w:rPr>
          <w:color w:val="000000"/>
          <w:sz w:val="28"/>
        </w:rPr>
        <w:t>Основные положения БУС ВС РФ</w:t>
      </w:r>
      <w:r w:rsidR="001C0376" w:rsidRPr="00203285">
        <w:rPr>
          <w:color w:val="000000"/>
          <w:sz w:val="28"/>
        </w:rPr>
        <w:t>.</w:t>
      </w:r>
      <w:r>
        <w:rPr>
          <w:color w:val="000000"/>
          <w:sz w:val="28"/>
        </w:rPr>
        <w:t xml:space="preserve"> Обязанности военнослужащего в бою. Мотострелковое отделение в обороне. Мотострелковое отделение в наступление. Передвижение военнослужащего на поле боя. Засада. Дозорное отделение. Секрет. Наблюдательный пост.</w:t>
      </w:r>
    </w:p>
    <w:p w14:paraId="6D5A2CC9" w14:textId="77777777" w:rsidR="00CF57D6" w:rsidRPr="00203285" w:rsidRDefault="00CF57D6" w:rsidP="00407E67">
      <w:pPr>
        <w:shd w:val="clear" w:color="auto" w:fill="FFFFFF"/>
        <w:contextualSpacing/>
        <w:rPr>
          <w:rFonts w:ascii="Calibri" w:hAnsi="Calibri" w:cs="Calibri"/>
          <w:color w:val="000000"/>
          <w:szCs w:val="22"/>
        </w:rPr>
      </w:pPr>
    </w:p>
    <w:p w14:paraId="37751D19" w14:textId="77777777" w:rsidR="001C0376" w:rsidRPr="00203285" w:rsidRDefault="001C0376" w:rsidP="00407E67">
      <w:pPr>
        <w:shd w:val="clear" w:color="auto" w:fill="FFFFFF"/>
        <w:ind w:firstLine="708"/>
        <w:contextualSpacing/>
        <w:rPr>
          <w:rFonts w:ascii="Calibri" w:hAnsi="Calibri" w:cs="Calibri"/>
          <w:color w:val="000000"/>
          <w:szCs w:val="22"/>
        </w:rPr>
      </w:pPr>
      <w:r>
        <w:rPr>
          <w:b/>
          <w:color w:val="000000"/>
          <w:sz w:val="28"/>
        </w:rPr>
        <w:t>5</w:t>
      </w:r>
      <w:r w:rsidRPr="001C0376">
        <w:rPr>
          <w:b/>
          <w:color w:val="000000"/>
          <w:sz w:val="28"/>
        </w:rPr>
        <w:t>.</w:t>
      </w:r>
      <w:r w:rsidRPr="00203285">
        <w:rPr>
          <w:color w:val="000000"/>
          <w:sz w:val="28"/>
        </w:rPr>
        <w:t> </w:t>
      </w:r>
      <w:r w:rsidRPr="00203285">
        <w:rPr>
          <w:b/>
          <w:bCs/>
          <w:color w:val="000000"/>
          <w:sz w:val="28"/>
        </w:rPr>
        <w:t>Инженерная подготовка.</w:t>
      </w:r>
    </w:p>
    <w:p w14:paraId="22EA0826" w14:textId="77777777" w:rsidR="001C0376" w:rsidRDefault="001C0376" w:rsidP="00407E67">
      <w:pPr>
        <w:shd w:val="clear" w:color="auto" w:fill="FFFFFF"/>
        <w:contextualSpacing/>
        <w:rPr>
          <w:color w:val="000000"/>
          <w:sz w:val="28"/>
        </w:rPr>
      </w:pPr>
      <w:r w:rsidRPr="00203285">
        <w:rPr>
          <w:color w:val="000000"/>
          <w:sz w:val="28"/>
        </w:rPr>
        <w:t>Защитные свойства местности.  Маскировка. Полевые фортификационные сооружения для личного состава (окопы, сооружения для наблюдения и укрытия). Оборудование одиночного окопа, парных окопов для стрельбы из автомата. Порядок действия военнослужащего при обнаружении взрывоопасных предметов. Проведение аварийно-спасательных работ. Требования безопасности при выполнении работ. Выполнение нормативов: «Отрывка и маскировка одиночных окопов для стрельбы из автомата, пулемета, гранатомета (огнемета) и зенитных средств».</w:t>
      </w:r>
    </w:p>
    <w:p w14:paraId="074758E6" w14:textId="77777777" w:rsidR="00CF57D6" w:rsidRPr="00203285" w:rsidRDefault="00CF57D6" w:rsidP="00407E67">
      <w:pPr>
        <w:shd w:val="clear" w:color="auto" w:fill="FFFFFF"/>
        <w:contextualSpacing/>
        <w:rPr>
          <w:rFonts w:ascii="Calibri" w:hAnsi="Calibri" w:cs="Calibri"/>
          <w:color w:val="000000"/>
          <w:szCs w:val="22"/>
        </w:rPr>
      </w:pPr>
    </w:p>
    <w:p w14:paraId="572A20C8" w14:textId="77777777" w:rsidR="001C0376" w:rsidRPr="00203285" w:rsidRDefault="001C0376" w:rsidP="00407E67">
      <w:pPr>
        <w:shd w:val="clear" w:color="auto" w:fill="FFFFFF"/>
        <w:ind w:firstLine="708"/>
        <w:contextualSpacing/>
        <w:rPr>
          <w:rFonts w:ascii="Calibri" w:hAnsi="Calibri" w:cs="Calibri"/>
          <w:color w:val="000000"/>
          <w:szCs w:val="22"/>
        </w:rPr>
      </w:pPr>
      <w:r w:rsidRPr="001C0376">
        <w:rPr>
          <w:b/>
          <w:color w:val="000000"/>
          <w:sz w:val="28"/>
        </w:rPr>
        <w:t>6.</w:t>
      </w:r>
      <w:r w:rsidRPr="00203285">
        <w:rPr>
          <w:color w:val="000000"/>
          <w:sz w:val="28"/>
        </w:rPr>
        <w:t> </w:t>
      </w:r>
      <w:r w:rsidRPr="00203285">
        <w:rPr>
          <w:b/>
          <w:bCs/>
          <w:color w:val="000000"/>
          <w:sz w:val="28"/>
        </w:rPr>
        <w:t>Физическая подготовка.</w:t>
      </w:r>
    </w:p>
    <w:p w14:paraId="06387F76" w14:textId="77777777" w:rsidR="001C0376" w:rsidRDefault="001C0376" w:rsidP="00407E67">
      <w:pPr>
        <w:shd w:val="clear" w:color="auto" w:fill="FFFFFF"/>
        <w:contextualSpacing/>
        <w:rPr>
          <w:color w:val="000000"/>
          <w:sz w:val="28"/>
        </w:rPr>
      </w:pPr>
      <w:r w:rsidRPr="00203285">
        <w:rPr>
          <w:color w:val="000000"/>
          <w:sz w:val="28"/>
        </w:rPr>
        <w:t xml:space="preserve">Гимнастика и атлетическая подготовка. Ознакомление и разучивание упражнений: № 3 (подтягивание на перекладине). Ознакомление и разучивание комплекса вольных упражнений № 1. Ознакомление и разучивание упражнения № 4 (поднимание ног к перекладине). Ознакомление и разучивание комплекса вольных упражнений № 2. Тренировка упражнения № 3 (подтягивание на перекладине). Тренировка комплекса вольных упражнений № 1. Легкоатлетический кросс. Ознакомление и разучивание упражнения № 18 (поднимание гири 16 кг). Комплексная тренировка на тренажерах и многопролетных гимнастических снарядах. Ознакомление и разучивание упражнения № 5 (подъем переворотом). Совершенствование техники </w:t>
      </w:r>
      <w:proofErr w:type="spellStart"/>
      <w:r w:rsidRPr="00203285">
        <w:rPr>
          <w:color w:val="000000"/>
          <w:sz w:val="28"/>
        </w:rPr>
        <w:t>перелезаний</w:t>
      </w:r>
      <w:proofErr w:type="spellEnd"/>
      <w:r w:rsidRPr="00203285">
        <w:rPr>
          <w:color w:val="000000"/>
          <w:sz w:val="28"/>
        </w:rPr>
        <w:t xml:space="preserve"> с опорой на руки, на бедро, на грудь (живот), «зацепом» и силой. Тренировка упражнения № 45 (челночный бег 4х100 м). Занятия на полосе препятствий. Совершенствование техники пролезания, передвижения в узких проходах, по узкой опоре и в проходах лабиринта. Совершенствование техники действий на разрушенном мосту, передвижение по балкам разрушенного моста </w:t>
      </w:r>
      <w:r w:rsidRPr="00203285">
        <w:rPr>
          <w:color w:val="000000"/>
          <w:sz w:val="28"/>
        </w:rPr>
        <w:lastRenderedPageBreak/>
        <w:t>и преодоление разрушенной лестницы. Тренировка упражнения № 46 (бег на 1 км). Совершенствование техники метания гранаты на точность. Тренировка упражнения № 43 (бег на 100 м). Совершенствование техники преодоления разрушенной лестницы, стенки фасада, траншеи и хода сообщения. Совершенствование техники приемов освобождения от захвата противником шеи сзади и спереди. Тренировка преодоления рва, лабиринта и разрушенного моста. Рукопашный бой. Ознакомление и разучивание приемов обезоруживания противника при ударе ножом сверху, снизу или прямо. Тренировка приемов защиты без оружия. Ознакомление и разучивание приемов защиты без оружия (защита от ударов ногой уходом в сторону).  Марш – бросок 5 км. Ознакомление, разучивание и тренировка упражнения № 52 (марш-бросок на 10 км). Подвижные спортивные игры. Командные спортивные игры.</w:t>
      </w:r>
    </w:p>
    <w:p w14:paraId="407E8D6F" w14:textId="77777777" w:rsidR="00CF57D6" w:rsidRPr="00203285" w:rsidRDefault="00CF57D6" w:rsidP="00407E67">
      <w:pPr>
        <w:shd w:val="clear" w:color="auto" w:fill="FFFFFF"/>
        <w:contextualSpacing/>
        <w:rPr>
          <w:rFonts w:ascii="Calibri" w:hAnsi="Calibri" w:cs="Calibri"/>
          <w:color w:val="000000"/>
          <w:szCs w:val="22"/>
        </w:rPr>
      </w:pPr>
    </w:p>
    <w:p w14:paraId="5204C4AC" w14:textId="77777777" w:rsidR="00011B96" w:rsidRPr="00203285" w:rsidRDefault="007E624C" w:rsidP="00407E67">
      <w:pPr>
        <w:shd w:val="clear" w:color="auto" w:fill="FFFFFF"/>
        <w:ind w:firstLine="708"/>
        <w:contextualSpacing/>
        <w:rPr>
          <w:rFonts w:ascii="Calibri" w:hAnsi="Calibri" w:cs="Calibri"/>
          <w:color w:val="000000"/>
          <w:szCs w:val="22"/>
        </w:rPr>
      </w:pPr>
      <w:r w:rsidRPr="007E624C">
        <w:rPr>
          <w:b/>
          <w:color w:val="000000"/>
          <w:sz w:val="28"/>
        </w:rPr>
        <w:t>7</w:t>
      </w:r>
      <w:r w:rsidR="00011B96" w:rsidRPr="00203285">
        <w:rPr>
          <w:color w:val="000000"/>
          <w:sz w:val="28"/>
        </w:rPr>
        <w:t>. </w:t>
      </w:r>
      <w:proofErr w:type="spellStart"/>
      <w:r w:rsidR="000E0DF2">
        <w:rPr>
          <w:b/>
          <w:bCs/>
          <w:color w:val="000000"/>
          <w:sz w:val="28"/>
        </w:rPr>
        <w:t>Военно</w:t>
      </w:r>
      <w:proofErr w:type="spellEnd"/>
      <w:r w:rsidR="000E0DF2">
        <w:rPr>
          <w:b/>
          <w:bCs/>
          <w:color w:val="000000"/>
          <w:sz w:val="28"/>
        </w:rPr>
        <w:t xml:space="preserve"> – </w:t>
      </w:r>
      <w:r w:rsidR="00011B96" w:rsidRPr="00203285">
        <w:rPr>
          <w:b/>
          <w:bCs/>
          <w:color w:val="000000"/>
          <w:sz w:val="28"/>
        </w:rPr>
        <w:t xml:space="preserve"> медицинская подготовка.</w:t>
      </w:r>
    </w:p>
    <w:p w14:paraId="1BF9E329" w14:textId="77777777" w:rsidR="00CF57D6" w:rsidRDefault="00011B96" w:rsidP="00407E67">
      <w:pPr>
        <w:shd w:val="clear" w:color="auto" w:fill="FFFFFF"/>
        <w:contextualSpacing/>
        <w:rPr>
          <w:color w:val="000000"/>
          <w:sz w:val="28"/>
        </w:rPr>
      </w:pPr>
      <w:r w:rsidRPr="00203285">
        <w:rPr>
          <w:color w:val="000000"/>
          <w:sz w:val="28"/>
        </w:rPr>
        <w:t>Табельные индивидуальные средства медицинской защиты солдат: аптечка индивидуальная (АИ), пакет перевязочный медицинский индивидуальный стерильный (ППИ), пакет противохимический индивидуальный (ИПП-8). Аптечка войсковая (АВ). Предназначение, порядок и правила пользования ими. Понятие о ране. Виды кровотечений и их последствия. Особенности наложения повязок и средств для остановки кровотечения зимой. Шок и противошоковые мероприятия. Надевание противогаза на пострадавшего. Тренировка в проведении искусственного дыхания и непрямого массажа сердца и искусственного дыхания способом «изо рта в рот». Первая помощь при поражении электрическим током, молнией, утоплении, обвалах, удушении, укусах ядовитых змей и насекомых.</w:t>
      </w:r>
    </w:p>
    <w:p w14:paraId="5C8C6C37" w14:textId="77777777" w:rsidR="00011B96" w:rsidRPr="00203285" w:rsidRDefault="007E624C" w:rsidP="00407E67">
      <w:pPr>
        <w:shd w:val="clear" w:color="auto" w:fill="FFFFFF"/>
        <w:contextualSpacing/>
        <w:rPr>
          <w:rFonts w:ascii="Calibri" w:hAnsi="Calibri" w:cs="Calibri"/>
          <w:color w:val="000000"/>
          <w:szCs w:val="22"/>
        </w:rPr>
      </w:pPr>
      <w:r>
        <w:rPr>
          <w:color w:val="000000"/>
          <w:sz w:val="28"/>
        </w:rPr>
        <w:tab/>
      </w:r>
    </w:p>
    <w:p w14:paraId="12206F65" w14:textId="77777777" w:rsidR="00011B96" w:rsidRDefault="007E624C" w:rsidP="00407E67">
      <w:pPr>
        <w:shd w:val="clear" w:color="auto" w:fill="FFFFFF"/>
        <w:ind w:firstLine="708"/>
        <w:contextualSpacing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  <w:lang w:val="en-US"/>
        </w:rPr>
        <w:t>III</w:t>
      </w:r>
      <w:r w:rsidR="00011B96" w:rsidRPr="00203285">
        <w:rPr>
          <w:b/>
          <w:bCs/>
          <w:color w:val="000000"/>
          <w:sz w:val="28"/>
        </w:rPr>
        <w:t xml:space="preserve">. </w:t>
      </w:r>
      <w:proofErr w:type="spellStart"/>
      <w:r w:rsidR="00011B96" w:rsidRPr="00203285">
        <w:rPr>
          <w:b/>
          <w:bCs/>
          <w:color w:val="000000"/>
          <w:sz w:val="28"/>
        </w:rPr>
        <w:t>Военно</w:t>
      </w:r>
      <w:proofErr w:type="spellEnd"/>
      <w:r w:rsidR="00011B96" w:rsidRPr="00203285">
        <w:rPr>
          <w:b/>
          <w:bCs/>
          <w:color w:val="000000"/>
          <w:sz w:val="28"/>
        </w:rPr>
        <w:t xml:space="preserve"> - патриотические мероприятия.</w:t>
      </w:r>
    </w:p>
    <w:p w14:paraId="015E4160" w14:textId="77777777" w:rsidR="00CF57D6" w:rsidRPr="00203285" w:rsidRDefault="00CF57D6" w:rsidP="00407E67">
      <w:pPr>
        <w:shd w:val="clear" w:color="auto" w:fill="FFFFFF"/>
        <w:ind w:firstLine="708"/>
        <w:contextualSpacing/>
        <w:rPr>
          <w:rFonts w:ascii="Calibri" w:hAnsi="Calibri" w:cs="Calibri"/>
          <w:color w:val="000000"/>
          <w:szCs w:val="22"/>
        </w:rPr>
      </w:pPr>
    </w:p>
    <w:p w14:paraId="17FE9E86" w14:textId="77777777" w:rsidR="00011B96" w:rsidRPr="00203285" w:rsidRDefault="007E624C" w:rsidP="00407E67">
      <w:pPr>
        <w:shd w:val="clear" w:color="auto" w:fill="FFFFFF"/>
        <w:ind w:firstLine="708"/>
        <w:contextualSpacing/>
        <w:rPr>
          <w:rFonts w:ascii="Calibri" w:hAnsi="Calibri" w:cs="Calibri"/>
          <w:color w:val="000000"/>
          <w:szCs w:val="22"/>
        </w:rPr>
      </w:pPr>
      <w:r w:rsidRPr="00203285">
        <w:rPr>
          <w:b/>
          <w:bCs/>
          <w:color w:val="000000"/>
          <w:sz w:val="28"/>
        </w:rPr>
        <w:t>IV</w:t>
      </w:r>
      <w:r w:rsidR="00011B96" w:rsidRPr="00203285">
        <w:rPr>
          <w:b/>
          <w:bCs/>
          <w:color w:val="000000"/>
          <w:sz w:val="28"/>
        </w:rPr>
        <w:t xml:space="preserve">.   </w:t>
      </w:r>
      <w:proofErr w:type="spellStart"/>
      <w:r w:rsidR="00011B96" w:rsidRPr="00203285">
        <w:rPr>
          <w:b/>
          <w:bCs/>
          <w:color w:val="000000"/>
          <w:sz w:val="28"/>
        </w:rPr>
        <w:t>Военно</w:t>
      </w:r>
      <w:proofErr w:type="spellEnd"/>
      <w:r w:rsidR="00011B96" w:rsidRPr="00203285">
        <w:rPr>
          <w:b/>
          <w:bCs/>
          <w:color w:val="000000"/>
          <w:sz w:val="28"/>
        </w:rPr>
        <w:t xml:space="preserve"> - спортивные мероприятия.</w:t>
      </w:r>
    </w:p>
    <w:p w14:paraId="1E143953" w14:textId="77777777" w:rsidR="00BD6A50" w:rsidRDefault="00BD6A50" w:rsidP="00407E67">
      <w:pPr>
        <w:contextualSpacing/>
        <w:rPr>
          <w:b/>
          <w:sz w:val="28"/>
          <w:szCs w:val="28"/>
        </w:rPr>
      </w:pPr>
    </w:p>
    <w:p w14:paraId="08E7DE70" w14:textId="77777777" w:rsidR="005E1D46" w:rsidRDefault="005E1D46" w:rsidP="00407E67">
      <w:pPr>
        <w:contextualSpacing/>
        <w:rPr>
          <w:b/>
          <w:sz w:val="28"/>
          <w:szCs w:val="28"/>
        </w:rPr>
      </w:pPr>
    </w:p>
    <w:p w14:paraId="424D3023" w14:textId="77777777" w:rsidR="007E624C" w:rsidRDefault="007E624C" w:rsidP="00407E67">
      <w:pPr>
        <w:contextualSpacing/>
        <w:rPr>
          <w:b/>
          <w:sz w:val="28"/>
          <w:szCs w:val="28"/>
        </w:rPr>
      </w:pPr>
    </w:p>
    <w:p w14:paraId="263C8ED0" w14:textId="77777777" w:rsidR="007E624C" w:rsidRDefault="007E624C" w:rsidP="00407E67">
      <w:pPr>
        <w:contextualSpacing/>
        <w:rPr>
          <w:b/>
          <w:sz w:val="28"/>
          <w:szCs w:val="28"/>
        </w:rPr>
      </w:pPr>
    </w:p>
    <w:p w14:paraId="7C3F867E" w14:textId="77777777" w:rsidR="007E624C" w:rsidRDefault="007E624C" w:rsidP="00407E67">
      <w:pPr>
        <w:contextualSpacing/>
        <w:rPr>
          <w:b/>
          <w:sz w:val="28"/>
          <w:szCs w:val="28"/>
        </w:rPr>
      </w:pPr>
    </w:p>
    <w:p w14:paraId="2C17942C" w14:textId="77777777" w:rsidR="007E624C" w:rsidRDefault="007E624C" w:rsidP="00407E67">
      <w:pPr>
        <w:contextualSpacing/>
        <w:rPr>
          <w:b/>
          <w:sz w:val="28"/>
          <w:szCs w:val="28"/>
        </w:rPr>
      </w:pPr>
    </w:p>
    <w:p w14:paraId="1F9C3454" w14:textId="77777777" w:rsidR="007E624C" w:rsidRDefault="007E624C" w:rsidP="00407E67">
      <w:pPr>
        <w:contextualSpacing/>
        <w:rPr>
          <w:b/>
          <w:sz w:val="28"/>
          <w:szCs w:val="28"/>
        </w:rPr>
      </w:pPr>
    </w:p>
    <w:p w14:paraId="469033E9" w14:textId="77777777" w:rsidR="007E624C" w:rsidRDefault="007E624C" w:rsidP="00407E67">
      <w:pPr>
        <w:contextualSpacing/>
        <w:rPr>
          <w:b/>
          <w:sz w:val="28"/>
          <w:szCs w:val="28"/>
        </w:rPr>
      </w:pPr>
    </w:p>
    <w:p w14:paraId="252450BB" w14:textId="07C783B3" w:rsidR="007E624C" w:rsidRDefault="007E624C" w:rsidP="00407E67">
      <w:pPr>
        <w:contextualSpacing/>
        <w:rPr>
          <w:b/>
          <w:sz w:val="28"/>
          <w:szCs w:val="28"/>
        </w:rPr>
      </w:pPr>
    </w:p>
    <w:p w14:paraId="0C142287" w14:textId="7B7D46DE" w:rsidR="00082A96" w:rsidRDefault="00082A96" w:rsidP="00407E67">
      <w:pPr>
        <w:contextualSpacing/>
        <w:rPr>
          <w:b/>
          <w:sz w:val="28"/>
          <w:szCs w:val="28"/>
        </w:rPr>
      </w:pPr>
    </w:p>
    <w:p w14:paraId="1014AAD6" w14:textId="77777777" w:rsidR="00082A96" w:rsidRDefault="00082A96" w:rsidP="00407E67">
      <w:pPr>
        <w:contextualSpacing/>
        <w:rPr>
          <w:b/>
          <w:sz w:val="28"/>
          <w:szCs w:val="28"/>
        </w:rPr>
      </w:pPr>
    </w:p>
    <w:p w14:paraId="7D39DCAA" w14:textId="77777777" w:rsidR="007E624C" w:rsidRDefault="007E624C" w:rsidP="00407E67">
      <w:pPr>
        <w:contextualSpacing/>
        <w:rPr>
          <w:b/>
          <w:sz w:val="28"/>
          <w:szCs w:val="28"/>
        </w:rPr>
      </w:pPr>
    </w:p>
    <w:p w14:paraId="2FD35195" w14:textId="77777777" w:rsidR="007E624C" w:rsidRDefault="007E624C" w:rsidP="00407E67">
      <w:pPr>
        <w:contextualSpacing/>
        <w:rPr>
          <w:b/>
          <w:sz w:val="28"/>
          <w:szCs w:val="28"/>
        </w:rPr>
      </w:pPr>
    </w:p>
    <w:p w14:paraId="58ED834A" w14:textId="77777777" w:rsidR="007E624C" w:rsidRDefault="007E624C" w:rsidP="00407E67">
      <w:pPr>
        <w:contextualSpacing/>
        <w:rPr>
          <w:b/>
          <w:sz w:val="28"/>
          <w:szCs w:val="28"/>
        </w:rPr>
      </w:pPr>
    </w:p>
    <w:p w14:paraId="2AD296A2" w14:textId="77777777" w:rsidR="007E624C" w:rsidRDefault="007E624C" w:rsidP="00407E67">
      <w:pPr>
        <w:contextualSpacing/>
        <w:rPr>
          <w:b/>
          <w:sz w:val="28"/>
          <w:szCs w:val="28"/>
        </w:rPr>
      </w:pPr>
    </w:p>
    <w:p w14:paraId="6BE99C24" w14:textId="77777777" w:rsidR="007E624C" w:rsidRDefault="007E624C" w:rsidP="00407E67">
      <w:pPr>
        <w:contextualSpacing/>
        <w:rPr>
          <w:b/>
          <w:sz w:val="28"/>
          <w:szCs w:val="28"/>
        </w:rPr>
      </w:pPr>
    </w:p>
    <w:p w14:paraId="7C18025E" w14:textId="77777777" w:rsidR="007E624C" w:rsidRDefault="007E624C" w:rsidP="00407E67">
      <w:pPr>
        <w:contextualSpacing/>
        <w:rPr>
          <w:b/>
          <w:sz w:val="28"/>
          <w:szCs w:val="28"/>
        </w:rPr>
      </w:pPr>
    </w:p>
    <w:p w14:paraId="401FC290" w14:textId="77777777" w:rsidR="009F689C" w:rsidRDefault="00F944C4" w:rsidP="00F86FC5">
      <w:pPr>
        <w:ind w:firstLine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3.УЧЕБНО-ТЕМАТИЧЕСКИЙ ПЛАН</w:t>
      </w:r>
    </w:p>
    <w:p w14:paraId="1D77F63E" w14:textId="77777777" w:rsidR="009F689C" w:rsidRPr="000252D6" w:rsidRDefault="009F689C" w:rsidP="00407E67">
      <w:pPr>
        <w:contextualSpacing/>
        <w:rPr>
          <w:b/>
          <w:sz w:val="28"/>
          <w:szCs w:val="28"/>
        </w:rPr>
      </w:pPr>
    </w:p>
    <w:p w14:paraId="1E2E5987" w14:textId="77777777" w:rsidR="00BD6A50" w:rsidRPr="00A26403" w:rsidRDefault="00BD6A50" w:rsidP="00407E67">
      <w:pPr>
        <w:contextualSpacing/>
        <w:rPr>
          <w:sz w:val="28"/>
          <w:szCs w:val="28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848"/>
        <w:gridCol w:w="850"/>
        <w:gridCol w:w="993"/>
        <w:gridCol w:w="992"/>
        <w:gridCol w:w="1134"/>
      </w:tblGrid>
      <w:tr w:rsidR="00326B4D" w:rsidRPr="00316222" w14:paraId="0CA88118" w14:textId="77777777" w:rsidTr="00316222">
        <w:tc>
          <w:tcPr>
            <w:tcW w:w="534" w:type="dxa"/>
            <w:vMerge w:val="restart"/>
            <w:vAlign w:val="center"/>
          </w:tcPr>
          <w:p w14:paraId="732D61F0" w14:textId="77777777" w:rsidR="00326B4D" w:rsidRPr="00316222" w:rsidRDefault="00326B4D" w:rsidP="00316222">
            <w:pPr>
              <w:ind w:right="-132" w:firstLine="0"/>
              <w:contextualSpacing/>
              <w:rPr>
                <w:b/>
                <w:sz w:val="28"/>
                <w:szCs w:val="28"/>
              </w:rPr>
            </w:pPr>
            <w:r w:rsidRPr="00316222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4848" w:type="dxa"/>
            <w:vMerge w:val="restart"/>
          </w:tcPr>
          <w:p w14:paraId="2F13227C" w14:textId="77777777" w:rsidR="00326B4D" w:rsidRPr="00316222" w:rsidRDefault="00326B4D" w:rsidP="00316222">
            <w:pPr>
              <w:ind w:firstLine="34"/>
              <w:contextualSpacing/>
              <w:rPr>
                <w:sz w:val="28"/>
                <w:szCs w:val="28"/>
              </w:rPr>
            </w:pPr>
            <w:r w:rsidRPr="00316222">
              <w:rPr>
                <w:sz w:val="28"/>
                <w:szCs w:val="28"/>
              </w:rPr>
              <w:t xml:space="preserve">Наименование  </w:t>
            </w:r>
            <w:r w:rsidR="007E624C" w:rsidRPr="00316222">
              <w:rPr>
                <w:sz w:val="28"/>
                <w:szCs w:val="28"/>
              </w:rPr>
              <w:t>разделов</w:t>
            </w:r>
          </w:p>
        </w:tc>
        <w:tc>
          <w:tcPr>
            <w:tcW w:w="2835" w:type="dxa"/>
            <w:gridSpan w:val="3"/>
          </w:tcPr>
          <w:p w14:paraId="0C1EB0EA" w14:textId="77777777" w:rsidR="00326B4D" w:rsidRPr="00316222" w:rsidRDefault="00326B4D" w:rsidP="00316222">
            <w:pPr>
              <w:ind w:firstLine="0"/>
              <w:contextualSpacing/>
              <w:rPr>
                <w:sz w:val="28"/>
                <w:szCs w:val="28"/>
              </w:rPr>
            </w:pPr>
            <w:r w:rsidRPr="00316222"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1134" w:type="dxa"/>
            <w:vMerge w:val="restart"/>
          </w:tcPr>
          <w:p w14:paraId="1075A786" w14:textId="77777777" w:rsidR="00326B4D" w:rsidRPr="00316222" w:rsidRDefault="00326B4D" w:rsidP="00316222">
            <w:pPr>
              <w:ind w:left="-102" w:right="-132" w:firstLine="0"/>
              <w:contextualSpacing/>
              <w:rPr>
                <w:sz w:val="28"/>
                <w:szCs w:val="28"/>
              </w:rPr>
            </w:pPr>
            <w:r w:rsidRPr="00316222">
              <w:rPr>
                <w:sz w:val="28"/>
                <w:szCs w:val="28"/>
              </w:rPr>
              <w:t xml:space="preserve">форма </w:t>
            </w:r>
            <w:proofErr w:type="spellStart"/>
            <w:r w:rsidRPr="00316222">
              <w:rPr>
                <w:sz w:val="28"/>
                <w:szCs w:val="28"/>
              </w:rPr>
              <w:t>аттеста-ции</w:t>
            </w:r>
            <w:proofErr w:type="spellEnd"/>
          </w:p>
        </w:tc>
      </w:tr>
      <w:tr w:rsidR="00326B4D" w:rsidRPr="00316222" w14:paraId="26CD95B7" w14:textId="77777777" w:rsidTr="00316222">
        <w:tc>
          <w:tcPr>
            <w:tcW w:w="534" w:type="dxa"/>
            <w:vMerge/>
          </w:tcPr>
          <w:p w14:paraId="376D3F26" w14:textId="77777777" w:rsidR="00326B4D" w:rsidRPr="00316222" w:rsidRDefault="00326B4D" w:rsidP="00316222">
            <w:pPr>
              <w:ind w:right="-132"/>
              <w:contextualSpacing/>
              <w:rPr>
                <w:b/>
                <w:sz w:val="28"/>
                <w:szCs w:val="28"/>
              </w:rPr>
            </w:pPr>
          </w:p>
        </w:tc>
        <w:tc>
          <w:tcPr>
            <w:tcW w:w="4848" w:type="dxa"/>
            <w:vMerge/>
          </w:tcPr>
          <w:p w14:paraId="751C6EF1" w14:textId="77777777" w:rsidR="00326B4D" w:rsidRPr="00316222" w:rsidRDefault="00326B4D" w:rsidP="00316222">
            <w:pPr>
              <w:contextualSpacing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14:paraId="5ED90118" w14:textId="77777777" w:rsidR="00326B4D" w:rsidRPr="00316222" w:rsidRDefault="00326B4D" w:rsidP="00316222">
            <w:pPr>
              <w:ind w:left="-73" w:right="-132" w:firstLine="21"/>
              <w:contextualSpacing/>
              <w:rPr>
                <w:sz w:val="28"/>
                <w:szCs w:val="28"/>
              </w:rPr>
            </w:pPr>
            <w:r w:rsidRPr="00316222">
              <w:rPr>
                <w:sz w:val="28"/>
                <w:szCs w:val="28"/>
              </w:rPr>
              <w:t>всего</w:t>
            </w:r>
          </w:p>
        </w:tc>
        <w:tc>
          <w:tcPr>
            <w:tcW w:w="993" w:type="dxa"/>
          </w:tcPr>
          <w:p w14:paraId="460BE523" w14:textId="77777777" w:rsidR="00326B4D" w:rsidRPr="00316222" w:rsidRDefault="00326B4D" w:rsidP="00316222">
            <w:pPr>
              <w:ind w:left="-73" w:right="-132" w:firstLine="21"/>
              <w:contextualSpacing/>
              <w:rPr>
                <w:sz w:val="28"/>
                <w:szCs w:val="28"/>
              </w:rPr>
            </w:pPr>
            <w:r w:rsidRPr="00316222">
              <w:rPr>
                <w:sz w:val="28"/>
                <w:szCs w:val="28"/>
              </w:rPr>
              <w:t>теория</w:t>
            </w:r>
          </w:p>
        </w:tc>
        <w:tc>
          <w:tcPr>
            <w:tcW w:w="992" w:type="dxa"/>
          </w:tcPr>
          <w:p w14:paraId="51624D60" w14:textId="77777777" w:rsidR="00214B74" w:rsidRPr="00316222" w:rsidRDefault="00326B4D" w:rsidP="00316222">
            <w:pPr>
              <w:ind w:left="-73" w:right="-132" w:firstLine="21"/>
              <w:contextualSpacing/>
              <w:rPr>
                <w:sz w:val="28"/>
                <w:szCs w:val="28"/>
              </w:rPr>
            </w:pPr>
            <w:proofErr w:type="spellStart"/>
            <w:r w:rsidRPr="00316222">
              <w:rPr>
                <w:sz w:val="28"/>
                <w:szCs w:val="28"/>
              </w:rPr>
              <w:t>прак</w:t>
            </w:r>
            <w:proofErr w:type="spellEnd"/>
            <w:r w:rsidRPr="00316222">
              <w:rPr>
                <w:sz w:val="28"/>
                <w:szCs w:val="28"/>
              </w:rPr>
              <w:t>-</w:t>
            </w:r>
          </w:p>
          <w:p w14:paraId="433F37AA" w14:textId="77777777" w:rsidR="00326B4D" w:rsidRPr="00316222" w:rsidRDefault="00214B74" w:rsidP="00316222">
            <w:pPr>
              <w:ind w:left="-73" w:right="-132" w:firstLine="21"/>
              <w:contextualSpacing/>
              <w:rPr>
                <w:sz w:val="28"/>
                <w:szCs w:val="28"/>
              </w:rPr>
            </w:pPr>
            <w:r w:rsidRPr="00316222">
              <w:rPr>
                <w:sz w:val="28"/>
                <w:szCs w:val="28"/>
              </w:rPr>
              <w:t>ти</w:t>
            </w:r>
            <w:r w:rsidR="00326B4D" w:rsidRPr="00316222">
              <w:rPr>
                <w:sz w:val="28"/>
                <w:szCs w:val="28"/>
              </w:rPr>
              <w:t>ка</w:t>
            </w:r>
          </w:p>
        </w:tc>
        <w:tc>
          <w:tcPr>
            <w:tcW w:w="1134" w:type="dxa"/>
            <w:vMerge/>
          </w:tcPr>
          <w:p w14:paraId="6B473BCA" w14:textId="77777777" w:rsidR="00326B4D" w:rsidRPr="00316222" w:rsidRDefault="00326B4D" w:rsidP="00316222">
            <w:pPr>
              <w:ind w:hanging="108"/>
              <w:contextualSpacing/>
              <w:rPr>
                <w:b/>
                <w:sz w:val="28"/>
                <w:szCs w:val="28"/>
              </w:rPr>
            </w:pPr>
          </w:p>
        </w:tc>
      </w:tr>
      <w:tr w:rsidR="00326B4D" w:rsidRPr="00316222" w14:paraId="0264BB8D" w14:textId="77777777" w:rsidTr="00316222">
        <w:tc>
          <w:tcPr>
            <w:tcW w:w="534" w:type="dxa"/>
          </w:tcPr>
          <w:p w14:paraId="37F56586" w14:textId="77777777" w:rsidR="00326B4D" w:rsidRPr="00316222" w:rsidRDefault="00326B4D" w:rsidP="00316222">
            <w:pPr>
              <w:ind w:right="-132" w:firstLine="0"/>
              <w:contextualSpacing/>
              <w:rPr>
                <w:sz w:val="28"/>
                <w:szCs w:val="28"/>
              </w:rPr>
            </w:pPr>
            <w:r w:rsidRPr="00316222">
              <w:rPr>
                <w:sz w:val="28"/>
                <w:szCs w:val="28"/>
              </w:rPr>
              <w:t>1</w:t>
            </w:r>
          </w:p>
        </w:tc>
        <w:tc>
          <w:tcPr>
            <w:tcW w:w="4848" w:type="dxa"/>
          </w:tcPr>
          <w:p w14:paraId="5C448990" w14:textId="77777777" w:rsidR="00326B4D" w:rsidRPr="00316222" w:rsidRDefault="007E624C" w:rsidP="00316222">
            <w:pPr>
              <w:pStyle w:val="Style1"/>
              <w:ind w:left="-79" w:right="-137"/>
              <w:contextualSpacing/>
              <w:rPr>
                <w:rStyle w:val="FontStyle12"/>
                <w:sz w:val="28"/>
                <w:szCs w:val="28"/>
              </w:rPr>
            </w:pPr>
            <w:r w:rsidRPr="00316222">
              <w:rPr>
                <w:bCs/>
                <w:color w:val="000000"/>
                <w:sz w:val="28"/>
                <w:szCs w:val="28"/>
              </w:rPr>
              <w:t>Огневая подготовка</w:t>
            </w:r>
          </w:p>
        </w:tc>
        <w:tc>
          <w:tcPr>
            <w:tcW w:w="850" w:type="dxa"/>
          </w:tcPr>
          <w:p w14:paraId="4C5E48E1" w14:textId="77777777" w:rsidR="00326B4D" w:rsidRPr="00316222" w:rsidRDefault="00870269" w:rsidP="00316222">
            <w:pPr>
              <w:ind w:firstLine="34"/>
              <w:contextualSpacing/>
              <w:rPr>
                <w:sz w:val="28"/>
                <w:szCs w:val="28"/>
              </w:rPr>
            </w:pPr>
            <w:r w:rsidRPr="00316222">
              <w:rPr>
                <w:sz w:val="28"/>
                <w:szCs w:val="28"/>
              </w:rPr>
              <w:t>78</w:t>
            </w:r>
          </w:p>
        </w:tc>
        <w:tc>
          <w:tcPr>
            <w:tcW w:w="993" w:type="dxa"/>
          </w:tcPr>
          <w:p w14:paraId="581ECB56" w14:textId="77777777" w:rsidR="00326B4D" w:rsidRPr="00316222" w:rsidRDefault="002C5698" w:rsidP="00316222">
            <w:pPr>
              <w:ind w:firstLine="0"/>
              <w:contextualSpacing/>
              <w:rPr>
                <w:sz w:val="28"/>
                <w:szCs w:val="28"/>
              </w:rPr>
            </w:pPr>
            <w:r w:rsidRPr="00316222">
              <w:rPr>
                <w:sz w:val="28"/>
                <w:szCs w:val="28"/>
              </w:rPr>
              <w:t>33</w:t>
            </w:r>
          </w:p>
        </w:tc>
        <w:tc>
          <w:tcPr>
            <w:tcW w:w="992" w:type="dxa"/>
          </w:tcPr>
          <w:p w14:paraId="306B75CA" w14:textId="77777777" w:rsidR="00326B4D" w:rsidRPr="00316222" w:rsidRDefault="002C5698" w:rsidP="00316222">
            <w:pPr>
              <w:ind w:firstLine="0"/>
              <w:contextualSpacing/>
              <w:rPr>
                <w:sz w:val="28"/>
                <w:szCs w:val="28"/>
              </w:rPr>
            </w:pPr>
            <w:r w:rsidRPr="00316222">
              <w:rPr>
                <w:sz w:val="28"/>
                <w:szCs w:val="28"/>
              </w:rPr>
              <w:t>45</w:t>
            </w:r>
          </w:p>
        </w:tc>
        <w:tc>
          <w:tcPr>
            <w:tcW w:w="1134" w:type="dxa"/>
          </w:tcPr>
          <w:p w14:paraId="25928E2B" w14:textId="77777777" w:rsidR="00326B4D" w:rsidRPr="00316222" w:rsidRDefault="00326B4D" w:rsidP="00316222">
            <w:pPr>
              <w:ind w:firstLine="0"/>
              <w:contextualSpacing/>
              <w:rPr>
                <w:sz w:val="28"/>
                <w:szCs w:val="28"/>
              </w:rPr>
            </w:pPr>
            <w:r w:rsidRPr="00316222">
              <w:rPr>
                <w:sz w:val="28"/>
                <w:szCs w:val="28"/>
              </w:rPr>
              <w:t xml:space="preserve">Зачет </w:t>
            </w:r>
          </w:p>
        </w:tc>
      </w:tr>
      <w:tr w:rsidR="00326B4D" w:rsidRPr="00316222" w14:paraId="64B09147" w14:textId="77777777" w:rsidTr="00316222">
        <w:tc>
          <w:tcPr>
            <w:tcW w:w="534" w:type="dxa"/>
          </w:tcPr>
          <w:p w14:paraId="6D7BBEFA" w14:textId="77777777" w:rsidR="00326B4D" w:rsidRPr="00316222" w:rsidRDefault="00326B4D" w:rsidP="00316222">
            <w:pPr>
              <w:ind w:right="-132" w:firstLine="0"/>
              <w:contextualSpacing/>
              <w:rPr>
                <w:sz w:val="28"/>
                <w:szCs w:val="28"/>
              </w:rPr>
            </w:pPr>
            <w:r w:rsidRPr="00316222">
              <w:rPr>
                <w:sz w:val="28"/>
                <w:szCs w:val="28"/>
              </w:rPr>
              <w:t>2</w:t>
            </w:r>
          </w:p>
        </w:tc>
        <w:tc>
          <w:tcPr>
            <w:tcW w:w="4848" w:type="dxa"/>
          </w:tcPr>
          <w:p w14:paraId="3F5A63D9" w14:textId="77777777" w:rsidR="00326B4D" w:rsidRPr="00316222" w:rsidRDefault="007E624C" w:rsidP="00316222">
            <w:pPr>
              <w:pStyle w:val="Style4"/>
              <w:tabs>
                <w:tab w:val="left" w:leader="underscore" w:pos="4478"/>
              </w:tabs>
              <w:ind w:left="-79" w:right="-137"/>
              <w:contextualSpacing/>
              <w:rPr>
                <w:rStyle w:val="FontStyle11"/>
                <w:sz w:val="28"/>
                <w:szCs w:val="28"/>
              </w:rPr>
            </w:pPr>
            <w:r w:rsidRPr="00316222">
              <w:rPr>
                <w:bCs/>
                <w:color w:val="000000"/>
                <w:sz w:val="28"/>
                <w:szCs w:val="28"/>
              </w:rPr>
              <w:t>Уставы ВС РФ</w:t>
            </w:r>
          </w:p>
        </w:tc>
        <w:tc>
          <w:tcPr>
            <w:tcW w:w="850" w:type="dxa"/>
          </w:tcPr>
          <w:p w14:paraId="09B56350" w14:textId="528C9700" w:rsidR="00326B4D" w:rsidRPr="00316222" w:rsidRDefault="00E50A71" w:rsidP="00316222">
            <w:pPr>
              <w:ind w:firstLine="34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993" w:type="dxa"/>
          </w:tcPr>
          <w:p w14:paraId="0EAFA19F" w14:textId="35EB4706" w:rsidR="00326B4D" w:rsidRPr="00316222" w:rsidRDefault="00E50A71" w:rsidP="00316222">
            <w:pPr>
              <w:ind w:firstLine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992" w:type="dxa"/>
          </w:tcPr>
          <w:p w14:paraId="02D81507" w14:textId="77777777" w:rsidR="00326B4D" w:rsidRPr="00316222" w:rsidRDefault="00903B37" w:rsidP="00316222">
            <w:pPr>
              <w:ind w:firstLine="0"/>
              <w:contextualSpacing/>
              <w:rPr>
                <w:sz w:val="28"/>
                <w:szCs w:val="28"/>
              </w:rPr>
            </w:pPr>
            <w:r w:rsidRPr="00316222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14:paraId="36AB4CDD" w14:textId="77777777" w:rsidR="00326B4D" w:rsidRPr="00316222" w:rsidRDefault="00326B4D" w:rsidP="00316222">
            <w:pPr>
              <w:ind w:firstLine="0"/>
              <w:contextualSpacing/>
              <w:rPr>
                <w:sz w:val="28"/>
                <w:szCs w:val="28"/>
              </w:rPr>
            </w:pPr>
            <w:r w:rsidRPr="00316222">
              <w:rPr>
                <w:sz w:val="28"/>
                <w:szCs w:val="28"/>
              </w:rPr>
              <w:t>Зачет</w:t>
            </w:r>
          </w:p>
        </w:tc>
      </w:tr>
      <w:tr w:rsidR="00326B4D" w:rsidRPr="00316222" w14:paraId="3FB3D83E" w14:textId="77777777" w:rsidTr="00316222">
        <w:tc>
          <w:tcPr>
            <w:tcW w:w="534" w:type="dxa"/>
          </w:tcPr>
          <w:p w14:paraId="64C23D36" w14:textId="77777777" w:rsidR="00326B4D" w:rsidRPr="00316222" w:rsidRDefault="00326B4D" w:rsidP="00316222">
            <w:pPr>
              <w:ind w:right="-132" w:firstLine="0"/>
              <w:contextualSpacing/>
              <w:rPr>
                <w:sz w:val="28"/>
                <w:szCs w:val="28"/>
              </w:rPr>
            </w:pPr>
            <w:r w:rsidRPr="00316222">
              <w:rPr>
                <w:sz w:val="28"/>
                <w:szCs w:val="28"/>
              </w:rPr>
              <w:t>3</w:t>
            </w:r>
          </w:p>
        </w:tc>
        <w:tc>
          <w:tcPr>
            <w:tcW w:w="4848" w:type="dxa"/>
          </w:tcPr>
          <w:p w14:paraId="0AB33A74" w14:textId="77777777" w:rsidR="00326B4D" w:rsidRPr="00316222" w:rsidRDefault="007E624C" w:rsidP="00316222">
            <w:pPr>
              <w:ind w:left="-79" w:right="-137" w:firstLine="0"/>
              <w:contextualSpacing/>
              <w:jc w:val="left"/>
              <w:rPr>
                <w:sz w:val="28"/>
                <w:szCs w:val="28"/>
                <w:u w:val="single"/>
              </w:rPr>
            </w:pPr>
            <w:r w:rsidRPr="00316222">
              <w:rPr>
                <w:bCs/>
                <w:color w:val="000000"/>
                <w:sz w:val="28"/>
                <w:szCs w:val="28"/>
              </w:rPr>
              <w:t>Защита от оружия массового поражения</w:t>
            </w:r>
          </w:p>
        </w:tc>
        <w:tc>
          <w:tcPr>
            <w:tcW w:w="850" w:type="dxa"/>
          </w:tcPr>
          <w:p w14:paraId="18D634F5" w14:textId="77777777" w:rsidR="00326B4D" w:rsidRPr="00316222" w:rsidRDefault="002C5698" w:rsidP="00316222">
            <w:pPr>
              <w:ind w:firstLine="34"/>
              <w:contextualSpacing/>
              <w:rPr>
                <w:sz w:val="28"/>
                <w:szCs w:val="28"/>
              </w:rPr>
            </w:pPr>
            <w:r w:rsidRPr="00316222">
              <w:rPr>
                <w:sz w:val="28"/>
                <w:szCs w:val="28"/>
              </w:rPr>
              <w:t>46</w:t>
            </w:r>
          </w:p>
        </w:tc>
        <w:tc>
          <w:tcPr>
            <w:tcW w:w="993" w:type="dxa"/>
          </w:tcPr>
          <w:p w14:paraId="6CBA530C" w14:textId="77777777" w:rsidR="00326B4D" w:rsidRPr="00316222" w:rsidRDefault="00B072B9" w:rsidP="00316222">
            <w:pPr>
              <w:ind w:firstLine="0"/>
              <w:contextualSpacing/>
              <w:rPr>
                <w:sz w:val="28"/>
                <w:szCs w:val="28"/>
              </w:rPr>
            </w:pPr>
            <w:r w:rsidRPr="00316222"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</w:tcPr>
          <w:p w14:paraId="4310EE77" w14:textId="77777777" w:rsidR="00326B4D" w:rsidRPr="00316222" w:rsidRDefault="00B072B9" w:rsidP="00316222">
            <w:pPr>
              <w:ind w:firstLine="0"/>
              <w:contextualSpacing/>
              <w:rPr>
                <w:sz w:val="28"/>
                <w:szCs w:val="28"/>
              </w:rPr>
            </w:pPr>
            <w:r w:rsidRPr="00316222">
              <w:rPr>
                <w:sz w:val="28"/>
                <w:szCs w:val="28"/>
              </w:rPr>
              <w:t>28</w:t>
            </w:r>
          </w:p>
        </w:tc>
        <w:tc>
          <w:tcPr>
            <w:tcW w:w="1134" w:type="dxa"/>
          </w:tcPr>
          <w:p w14:paraId="7B9935DA" w14:textId="77777777" w:rsidR="00326B4D" w:rsidRPr="00316222" w:rsidRDefault="00326B4D" w:rsidP="00316222">
            <w:pPr>
              <w:ind w:firstLine="0"/>
              <w:contextualSpacing/>
              <w:rPr>
                <w:sz w:val="28"/>
                <w:szCs w:val="28"/>
              </w:rPr>
            </w:pPr>
            <w:r w:rsidRPr="00316222">
              <w:rPr>
                <w:sz w:val="28"/>
                <w:szCs w:val="28"/>
              </w:rPr>
              <w:t>Зачет</w:t>
            </w:r>
          </w:p>
        </w:tc>
      </w:tr>
      <w:tr w:rsidR="00326B4D" w:rsidRPr="00316222" w14:paraId="46988681" w14:textId="77777777" w:rsidTr="00316222">
        <w:trPr>
          <w:trHeight w:val="340"/>
        </w:trPr>
        <w:tc>
          <w:tcPr>
            <w:tcW w:w="534" w:type="dxa"/>
          </w:tcPr>
          <w:p w14:paraId="717B99AA" w14:textId="77777777" w:rsidR="00326B4D" w:rsidRPr="00316222" w:rsidRDefault="00326B4D" w:rsidP="00316222">
            <w:pPr>
              <w:ind w:right="-132" w:firstLine="0"/>
              <w:contextualSpacing/>
              <w:rPr>
                <w:sz w:val="28"/>
                <w:szCs w:val="28"/>
              </w:rPr>
            </w:pPr>
            <w:r w:rsidRPr="00316222">
              <w:rPr>
                <w:sz w:val="28"/>
                <w:szCs w:val="28"/>
              </w:rPr>
              <w:t>4</w:t>
            </w:r>
          </w:p>
        </w:tc>
        <w:tc>
          <w:tcPr>
            <w:tcW w:w="4848" w:type="dxa"/>
          </w:tcPr>
          <w:p w14:paraId="2DC2F21D" w14:textId="77777777" w:rsidR="00326B4D" w:rsidRPr="00316222" w:rsidRDefault="000E0DF2" w:rsidP="00316222">
            <w:pPr>
              <w:ind w:left="-79" w:right="-137" w:firstLine="0"/>
              <w:contextualSpacing/>
              <w:jc w:val="left"/>
              <w:rPr>
                <w:sz w:val="28"/>
                <w:szCs w:val="28"/>
              </w:rPr>
            </w:pPr>
            <w:r w:rsidRPr="00316222">
              <w:rPr>
                <w:sz w:val="28"/>
                <w:szCs w:val="28"/>
              </w:rPr>
              <w:t>Тактическая подготовка</w:t>
            </w:r>
          </w:p>
        </w:tc>
        <w:tc>
          <w:tcPr>
            <w:tcW w:w="850" w:type="dxa"/>
          </w:tcPr>
          <w:p w14:paraId="2ACF16FB" w14:textId="77777777" w:rsidR="00326B4D" w:rsidRPr="00316222" w:rsidRDefault="002C5698" w:rsidP="00316222">
            <w:pPr>
              <w:ind w:firstLine="34"/>
              <w:contextualSpacing/>
              <w:rPr>
                <w:sz w:val="28"/>
                <w:szCs w:val="28"/>
              </w:rPr>
            </w:pPr>
            <w:r w:rsidRPr="00316222">
              <w:rPr>
                <w:sz w:val="28"/>
                <w:szCs w:val="28"/>
              </w:rPr>
              <w:t>44</w:t>
            </w:r>
          </w:p>
        </w:tc>
        <w:tc>
          <w:tcPr>
            <w:tcW w:w="993" w:type="dxa"/>
          </w:tcPr>
          <w:p w14:paraId="65B169DB" w14:textId="77777777" w:rsidR="00326B4D" w:rsidRPr="00316222" w:rsidRDefault="00B072B9" w:rsidP="00316222">
            <w:pPr>
              <w:ind w:firstLine="0"/>
              <w:contextualSpacing/>
              <w:rPr>
                <w:sz w:val="28"/>
                <w:szCs w:val="28"/>
              </w:rPr>
            </w:pPr>
            <w:r w:rsidRPr="00316222">
              <w:rPr>
                <w:sz w:val="28"/>
                <w:szCs w:val="28"/>
              </w:rPr>
              <w:t>34</w:t>
            </w:r>
          </w:p>
        </w:tc>
        <w:tc>
          <w:tcPr>
            <w:tcW w:w="992" w:type="dxa"/>
          </w:tcPr>
          <w:p w14:paraId="6236EC1F" w14:textId="77777777" w:rsidR="00326B4D" w:rsidRPr="00316222" w:rsidRDefault="00B072B9" w:rsidP="00316222">
            <w:pPr>
              <w:ind w:firstLine="0"/>
              <w:contextualSpacing/>
              <w:rPr>
                <w:sz w:val="28"/>
                <w:szCs w:val="28"/>
              </w:rPr>
            </w:pPr>
            <w:r w:rsidRPr="00316222"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14:paraId="700D3AE0" w14:textId="77777777" w:rsidR="00326B4D" w:rsidRPr="00316222" w:rsidRDefault="00326B4D" w:rsidP="00316222">
            <w:pPr>
              <w:ind w:firstLine="0"/>
              <w:contextualSpacing/>
              <w:rPr>
                <w:sz w:val="28"/>
                <w:szCs w:val="28"/>
              </w:rPr>
            </w:pPr>
            <w:r w:rsidRPr="00316222">
              <w:rPr>
                <w:sz w:val="28"/>
                <w:szCs w:val="28"/>
              </w:rPr>
              <w:t>Зачет</w:t>
            </w:r>
          </w:p>
        </w:tc>
      </w:tr>
      <w:tr w:rsidR="00326B4D" w:rsidRPr="00316222" w14:paraId="7442EE89" w14:textId="77777777" w:rsidTr="00316222">
        <w:trPr>
          <w:trHeight w:val="340"/>
        </w:trPr>
        <w:tc>
          <w:tcPr>
            <w:tcW w:w="534" w:type="dxa"/>
          </w:tcPr>
          <w:p w14:paraId="646CE8B0" w14:textId="77777777" w:rsidR="00326B4D" w:rsidRPr="00316222" w:rsidRDefault="00326B4D" w:rsidP="00316222">
            <w:pPr>
              <w:ind w:right="-132" w:firstLine="0"/>
              <w:contextualSpacing/>
              <w:rPr>
                <w:sz w:val="28"/>
                <w:szCs w:val="28"/>
              </w:rPr>
            </w:pPr>
            <w:r w:rsidRPr="00316222">
              <w:rPr>
                <w:sz w:val="28"/>
                <w:szCs w:val="28"/>
              </w:rPr>
              <w:t>5</w:t>
            </w:r>
          </w:p>
        </w:tc>
        <w:tc>
          <w:tcPr>
            <w:tcW w:w="4848" w:type="dxa"/>
          </w:tcPr>
          <w:p w14:paraId="4127A25F" w14:textId="77777777" w:rsidR="00326B4D" w:rsidRPr="00316222" w:rsidRDefault="000E0DF2" w:rsidP="00316222">
            <w:pPr>
              <w:ind w:left="-79" w:right="-137" w:firstLine="0"/>
              <w:contextualSpacing/>
              <w:jc w:val="left"/>
              <w:rPr>
                <w:sz w:val="28"/>
                <w:szCs w:val="28"/>
              </w:rPr>
            </w:pPr>
            <w:r w:rsidRPr="00316222">
              <w:rPr>
                <w:sz w:val="28"/>
                <w:szCs w:val="28"/>
              </w:rPr>
              <w:t>Инженерная подготовка</w:t>
            </w:r>
          </w:p>
        </w:tc>
        <w:tc>
          <w:tcPr>
            <w:tcW w:w="850" w:type="dxa"/>
          </w:tcPr>
          <w:p w14:paraId="288CE8B6" w14:textId="77777777" w:rsidR="00326B4D" w:rsidRPr="00316222" w:rsidRDefault="002C5698" w:rsidP="00316222">
            <w:pPr>
              <w:ind w:firstLine="34"/>
              <w:contextualSpacing/>
              <w:rPr>
                <w:sz w:val="28"/>
                <w:szCs w:val="28"/>
              </w:rPr>
            </w:pPr>
            <w:r w:rsidRPr="00316222">
              <w:rPr>
                <w:sz w:val="28"/>
                <w:szCs w:val="28"/>
              </w:rPr>
              <w:t>26</w:t>
            </w:r>
          </w:p>
        </w:tc>
        <w:tc>
          <w:tcPr>
            <w:tcW w:w="993" w:type="dxa"/>
          </w:tcPr>
          <w:p w14:paraId="40C84B8F" w14:textId="77777777" w:rsidR="00326B4D" w:rsidRPr="00316222" w:rsidRDefault="00B072B9" w:rsidP="00316222">
            <w:pPr>
              <w:ind w:firstLine="0"/>
              <w:contextualSpacing/>
              <w:rPr>
                <w:sz w:val="28"/>
                <w:szCs w:val="28"/>
              </w:rPr>
            </w:pPr>
            <w:r w:rsidRPr="00316222"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</w:tcPr>
          <w:p w14:paraId="5F0784B0" w14:textId="77777777" w:rsidR="00326B4D" w:rsidRPr="00316222" w:rsidRDefault="00B072B9" w:rsidP="00316222">
            <w:pPr>
              <w:ind w:firstLine="0"/>
              <w:contextualSpacing/>
              <w:rPr>
                <w:sz w:val="28"/>
                <w:szCs w:val="28"/>
              </w:rPr>
            </w:pPr>
            <w:r w:rsidRPr="00316222"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14:paraId="3E7A48AD" w14:textId="77777777" w:rsidR="00326B4D" w:rsidRPr="00316222" w:rsidRDefault="00326B4D" w:rsidP="00316222">
            <w:pPr>
              <w:ind w:firstLine="0"/>
              <w:contextualSpacing/>
              <w:rPr>
                <w:sz w:val="28"/>
                <w:szCs w:val="28"/>
              </w:rPr>
            </w:pPr>
            <w:r w:rsidRPr="00316222">
              <w:rPr>
                <w:sz w:val="28"/>
                <w:szCs w:val="28"/>
              </w:rPr>
              <w:t>Зачет</w:t>
            </w:r>
          </w:p>
        </w:tc>
      </w:tr>
      <w:tr w:rsidR="00326B4D" w:rsidRPr="00316222" w14:paraId="7CF6B7FF" w14:textId="77777777" w:rsidTr="00316222">
        <w:trPr>
          <w:trHeight w:val="340"/>
        </w:trPr>
        <w:tc>
          <w:tcPr>
            <w:tcW w:w="534" w:type="dxa"/>
          </w:tcPr>
          <w:p w14:paraId="46C5E7DE" w14:textId="77777777" w:rsidR="00326B4D" w:rsidRPr="00316222" w:rsidRDefault="00326B4D" w:rsidP="00316222">
            <w:pPr>
              <w:ind w:right="-132" w:firstLine="0"/>
              <w:contextualSpacing/>
              <w:rPr>
                <w:sz w:val="28"/>
                <w:szCs w:val="28"/>
              </w:rPr>
            </w:pPr>
            <w:r w:rsidRPr="00316222">
              <w:rPr>
                <w:sz w:val="28"/>
                <w:szCs w:val="28"/>
              </w:rPr>
              <w:t>6</w:t>
            </w:r>
          </w:p>
        </w:tc>
        <w:tc>
          <w:tcPr>
            <w:tcW w:w="4848" w:type="dxa"/>
          </w:tcPr>
          <w:p w14:paraId="315D1148" w14:textId="77777777" w:rsidR="00326B4D" w:rsidRPr="00316222" w:rsidRDefault="000E0DF2" w:rsidP="00316222">
            <w:pPr>
              <w:ind w:left="-79" w:right="-137" w:firstLine="0"/>
              <w:contextualSpacing/>
              <w:jc w:val="left"/>
              <w:rPr>
                <w:sz w:val="28"/>
                <w:szCs w:val="28"/>
              </w:rPr>
            </w:pPr>
            <w:r w:rsidRPr="00316222">
              <w:rPr>
                <w:sz w:val="28"/>
                <w:szCs w:val="28"/>
              </w:rPr>
              <w:t>Физическая подготовка</w:t>
            </w:r>
          </w:p>
        </w:tc>
        <w:tc>
          <w:tcPr>
            <w:tcW w:w="850" w:type="dxa"/>
          </w:tcPr>
          <w:p w14:paraId="5A6CC4A1" w14:textId="77777777" w:rsidR="00326B4D" w:rsidRPr="00316222" w:rsidRDefault="00903B37" w:rsidP="00316222">
            <w:pPr>
              <w:ind w:firstLine="34"/>
              <w:contextualSpacing/>
              <w:rPr>
                <w:sz w:val="28"/>
                <w:szCs w:val="28"/>
              </w:rPr>
            </w:pPr>
            <w:r w:rsidRPr="00316222">
              <w:rPr>
                <w:sz w:val="28"/>
                <w:szCs w:val="28"/>
              </w:rPr>
              <w:t>156</w:t>
            </w:r>
          </w:p>
        </w:tc>
        <w:tc>
          <w:tcPr>
            <w:tcW w:w="993" w:type="dxa"/>
          </w:tcPr>
          <w:p w14:paraId="19C04DA6" w14:textId="77777777" w:rsidR="00326B4D" w:rsidRPr="00316222" w:rsidRDefault="00870269" w:rsidP="00316222">
            <w:pPr>
              <w:ind w:firstLine="0"/>
              <w:contextualSpacing/>
              <w:rPr>
                <w:sz w:val="28"/>
                <w:szCs w:val="28"/>
              </w:rPr>
            </w:pPr>
            <w:r w:rsidRPr="00316222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14:paraId="016FA822" w14:textId="77777777" w:rsidR="00326B4D" w:rsidRPr="00316222" w:rsidRDefault="00903B37" w:rsidP="00316222">
            <w:pPr>
              <w:ind w:firstLine="0"/>
              <w:contextualSpacing/>
              <w:rPr>
                <w:sz w:val="28"/>
                <w:szCs w:val="28"/>
              </w:rPr>
            </w:pPr>
            <w:r w:rsidRPr="00316222">
              <w:rPr>
                <w:sz w:val="28"/>
                <w:szCs w:val="28"/>
              </w:rPr>
              <w:t>154</w:t>
            </w:r>
          </w:p>
        </w:tc>
        <w:tc>
          <w:tcPr>
            <w:tcW w:w="1134" w:type="dxa"/>
          </w:tcPr>
          <w:p w14:paraId="3391D720" w14:textId="77777777" w:rsidR="00326B4D" w:rsidRPr="00316222" w:rsidRDefault="00326B4D" w:rsidP="00316222">
            <w:pPr>
              <w:ind w:firstLine="0"/>
              <w:contextualSpacing/>
              <w:rPr>
                <w:sz w:val="28"/>
                <w:szCs w:val="28"/>
              </w:rPr>
            </w:pPr>
            <w:r w:rsidRPr="00316222">
              <w:rPr>
                <w:sz w:val="28"/>
                <w:szCs w:val="28"/>
              </w:rPr>
              <w:t>Зачет</w:t>
            </w:r>
          </w:p>
        </w:tc>
      </w:tr>
      <w:tr w:rsidR="002F04B8" w:rsidRPr="00316222" w14:paraId="0FF861D2" w14:textId="77777777" w:rsidTr="00316222">
        <w:trPr>
          <w:trHeight w:val="340"/>
        </w:trPr>
        <w:tc>
          <w:tcPr>
            <w:tcW w:w="534" w:type="dxa"/>
          </w:tcPr>
          <w:p w14:paraId="1FFDA105" w14:textId="77777777" w:rsidR="002F04B8" w:rsidRPr="00316222" w:rsidRDefault="002F04B8" w:rsidP="00316222">
            <w:pPr>
              <w:ind w:right="-132" w:firstLine="0"/>
              <w:contextualSpacing/>
              <w:rPr>
                <w:sz w:val="28"/>
                <w:szCs w:val="28"/>
              </w:rPr>
            </w:pPr>
            <w:r w:rsidRPr="00316222">
              <w:rPr>
                <w:sz w:val="28"/>
                <w:szCs w:val="28"/>
              </w:rPr>
              <w:t>7</w:t>
            </w:r>
          </w:p>
        </w:tc>
        <w:tc>
          <w:tcPr>
            <w:tcW w:w="4848" w:type="dxa"/>
          </w:tcPr>
          <w:p w14:paraId="601703EC" w14:textId="77777777" w:rsidR="002F04B8" w:rsidRPr="00316222" w:rsidRDefault="002F04B8" w:rsidP="00316222">
            <w:pPr>
              <w:ind w:left="-79" w:right="-137" w:firstLine="0"/>
              <w:contextualSpacing/>
              <w:jc w:val="left"/>
              <w:rPr>
                <w:sz w:val="28"/>
                <w:szCs w:val="28"/>
              </w:rPr>
            </w:pPr>
            <w:r w:rsidRPr="00316222">
              <w:rPr>
                <w:sz w:val="28"/>
                <w:szCs w:val="28"/>
              </w:rPr>
              <w:t>Военно-медицинская подготовка</w:t>
            </w:r>
          </w:p>
        </w:tc>
        <w:tc>
          <w:tcPr>
            <w:tcW w:w="850" w:type="dxa"/>
          </w:tcPr>
          <w:p w14:paraId="6DFE5D08" w14:textId="77777777" w:rsidR="002F04B8" w:rsidRPr="00316222" w:rsidRDefault="002C5698" w:rsidP="00316222">
            <w:pPr>
              <w:ind w:firstLine="34"/>
              <w:contextualSpacing/>
              <w:rPr>
                <w:sz w:val="28"/>
                <w:szCs w:val="28"/>
              </w:rPr>
            </w:pPr>
            <w:r w:rsidRPr="00316222">
              <w:rPr>
                <w:sz w:val="28"/>
                <w:szCs w:val="28"/>
              </w:rPr>
              <w:t>56</w:t>
            </w:r>
          </w:p>
        </w:tc>
        <w:tc>
          <w:tcPr>
            <w:tcW w:w="993" w:type="dxa"/>
          </w:tcPr>
          <w:p w14:paraId="5243F61D" w14:textId="77777777" w:rsidR="002F04B8" w:rsidRPr="00316222" w:rsidRDefault="00B072B9" w:rsidP="00316222">
            <w:pPr>
              <w:ind w:firstLine="0"/>
              <w:contextualSpacing/>
              <w:rPr>
                <w:sz w:val="28"/>
                <w:szCs w:val="28"/>
              </w:rPr>
            </w:pPr>
            <w:r w:rsidRPr="00316222"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</w:tcPr>
          <w:p w14:paraId="14459A45" w14:textId="77777777" w:rsidR="002F04B8" w:rsidRPr="00316222" w:rsidRDefault="00B072B9" w:rsidP="00316222">
            <w:pPr>
              <w:ind w:firstLine="0"/>
              <w:contextualSpacing/>
              <w:rPr>
                <w:sz w:val="28"/>
                <w:szCs w:val="28"/>
              </w:rPr>
            </w:pPr>
            <w:r w:rsidRPr="00316222">
              <w:rPr>
                <w:sz w:val="28"/>
                <w:szCs w:val="28"/>
              </w:rPr>
              <w:t>38</w:t>
            </w:r>
          </w:p>
        </w:tc>
        <w:tc>
          <w:tcPr>
            <w:tcW w:w="1134" w:type="dxa"/>
          </w:tcPr>
          <w:p w14:paraId="4D3BF37A" w14:textId="77777777" w:rsidR="002F04B8" w:rsidRPr="00316222" w:rsidRDefault="002F04B8" w:rsidP="00316222">
            <w:pPr>
              <w:ind w:firstLine="0"/>
              <w:contextualSpacing/>
              <w:rPr>
                <w:sz w:val="28"/>
                <w:szCs w:val="28"/>
              </w:rPr>
            </w:pPr>
            <w:r w:rsidRPr="00316222">
              <w:rPr>
                <w:sz w:val="28"/>
                <w:szCs w:val="28"/>
              </w:rPr>
              <w:t>Зачет</w:t>
            </w:r>
          </w:p>
        </w:tc>
      </w:tr>
      <w:tr w:rsidR="002F04B8" w:rsidRPr="00316222" w14:paraId="247F3603" w14:textId="77777777" w:rsidTr="00316222">
        <w:trPr>
          <w:trHeight w:val="340"/>
        </w:trPr>
        <w:tc>
          <w:tcPr>
            <w:tcW w:w="534" w:type="dxa"/>
          </w:tcPr>
          <w:p w14:paraId="46CD683D" w14:textId="77777777" w:rsidR="002F04B8" w:rsidRPr="00316222" w:rsidRDefault="002F04B8" w:rsidP="00316222">
            <w:pPr>
              <w:ind w:right="-132" w:firstLine="0"/>
              <w:contextualSpacing/>
              <w:rPr>
                <w:sz w:val="28"/>
                <w:szCs w:val="28"/>
              </w:rPr>
            </w:pPr>
            <w:r w:rsidRPr="00316222">
              <w:rPr>
                <w:sz w:val="28"/>
                <w:szCs w:val="28"/>
              </w:rPr>
              <w:t>8</w:t>
            </w:r>
          </w:p>
        </w:tc>
        <w:tc>
          <w:tcPr>
            <w:tcW w:w="4848" w:type="dxa"/>
          </w:tcPr>
          <w:p w14:paraId="5124D9C8" w14:textId="77777777" w:rsidR="002F04B8" w:rsidRPr="00316222" w:rsidRDefault="002F04B8" w:rsidP="00316222">
            <w:pPr>
              <w:ind w:left="-79" w:right="-137" w:firstLine="0"/>
              <w:contextualSpacing/>
              <w:jc w:val="left"/>
              <w:rPr>
                <w:sz w:val="28"/>
                <w:szCs w:val="28"/>
              </w:rPr>
            </w:pPr>
            <w:r w:rsidRPr="00316222">
              <w:rPr>
                <w:bCs/>
                <w:color w:val="000000"/>
                <w:sz w:val="28"/>
                <w:szCs w:val="28"/>
              </w:rPr>
              <w:t>Военно-патриотические мероприятия</w:t>
            </w:r>
          </w:p>
        </w:tc>
        <w:tc>
          <w:tcPr>
            <w:tcW w:w="3969" w:type="dxa"/>
            <w:gridSpan w:val="4"/>
          </w:tcPr>
          <w:p w14:paraId="0DC39D88" w14:textId="77777777" w:rsidR="002F04B8" w:rsidRPr="00316222" w:rsidRDefault="002F04B8" w:rsidP="00316222">
            <w:pPr>
              <w:ind w:firstLine="0"/>
              <w:contextualSpacing/>
              <w:rPr>
                <w:sz w:val="28"/>
                <w:szCs w:val="28"/>
              </w:rPr>
            </w:pPr>
            <w:r w:rsidRPr="00316222">
              <w:rPr>
                <w:sz w:val="28"/>
                <w:szCs w:val="28"/>
              </w:rPr>
              <w:t>По отдельному графику</w:t>
            </w:r>
          </w:p>
        </w:tc>
      </w:tr>
      <w:tr w:rsidR="002F04B8" w:rsidRPr="00316222" w14:paraId="44B08706" w14:textId="77777777" w:rsidTr="00316222">
        <w:trPr>
          <w:trHeight w:val="248"/>
        </w:trPr>
        <w:tc>
          <w:tcPr>
            <w:tcW w:w="534" w:type="dxa"/>
          </w:tcPr>
          <w:p w14:paraId="3F47CF21" w14:textId="77777777" w:rsidR="002F04B8" w:rsidRPr="00316222" w:rsidRDefault="002F04B8" w:rsidP="00316222">
            <w:pPr>
              <w:ind w:right="-132" w:firstLine="0"/>
              <w:contextualSpacing/>
              <w:rPr>
                <w:sz w:val="28"/>
                <w:szCs w:val="28"/>
              </w:rPr>
            </w:pPr>
            <w:r w:rsidRPr="00316222">
              <w:rPr>
                <w:sz w:val="28"/>
                <w:szCs w:val="28"/>
              </w:rPr>
              <w:t>9</w:t>
            </w:r>
          </w:p>
        </w:tc>
        <w:tc>
          <w:tcPr>
            <w:tcW w:w="4848" w:type="dxa"/>
          </w:tcPr>
          <w:p w14:paraId="40E20E1D" w14:textId="77777777" w:rsidR="002F04B8" w:rsidRPr="00316222" w:rsidRDefault="002F04B8" w:rsidP="00316222">
            <w:pPr>
              <w:shd w:val="clear" w:color="auto" w:fill="FFFFFF"/>
              <w:ind w:left="-79" w:firstLine="0"/>
              <w:contextualSpacing/>
              <w:jc w:val="left"/>
              <w:rPr>
                <w:sz w:val="28"/>
                <w:szCs w:val="28"/>
              </w:rPr>
            </w:pPr>
            <w:r w:rsidRPr="00316222">
              <w:rPr>
                <w:bCs/>
                <w:color w:val="000000"/>
                <w:sz w:val="28"/>
                <w:szCs w:val="28"/>
              </w:rPr>
              <w:t>Военно-спортивные мероприятия</w:t>
            </w:r>
          </w:p>
        </w:tc>
        <w:tc>
          <w:tcPr>
            <w:tcW w:w="3969" w:type="dxa"/>
            <w:gridSpan w:val="4"/>
          </w:tcPr>
          <w:p w14:paraId="3B44424E" w14:textId="77777777" w:rsidR="002F04B8" w:rsidRPr="00316222" w:rsidRDefault="002F04B8" w:rsidP="00316222">
            <w:pPr>
              <w:ind w:firstLine="0"/>
              <w:contextualSpacing/>
              <w:rPr>
                <w:sz w:val="28"/>
                <w:szCs w:val="28"/>
              </w:rPr>
            </w:pPr>
            <w:r w:rsidRPr="00316222">
              <w:rPr>
                <w:sz w:val="28"/>
                <w:szCs w:val="28"/>
              </w:rPr>
              <w:t>По отдельному графику</w:t>
            </w:r>
          </w:p>
        </w:tc>
      </w:tr>
      <w:tr w:rsidR="002F04B8" w:rsidRPr="00316222" w14:paraId="6BA13394" w14:textId="77777777" w:rsidTr="00316222">
        <w:trPr>
          <w:trHeight w:val="397"/>
        </w:trPr>
        <w:tc>
          <w:tcPr>
            <w:tcW w:w="534" w:type="dxa"/>
          </w:tcPr>
          <w:p w14:paraId="4338BF1B" w14:textId="77777777" w:rsidR="002F04B8" w:rsidRPr="00316222" w:rsidRDefault="002F04B8" w:rsidP="00316222">
            <w:pPr>
              <w:ind w:right="-132"/>
              <w:contextualSpacing/>
              <w:rPr>
                <w:sz w:val="28"/>
                <w:szCs w:val="28"/>
                <w:u w:val="single"/>
              </w:rPr>
            </w:pPr>
          </w:p>
        </w:tc>
        <w:tc>
          <w:tcPr>
            <w:tcW w:w="4848" w:type="dxa"/>
          </w:tcPr>
          <w:p w14:paraId="7308450C" w14:textId="77777777" w:rsidR="002F04B8" w:rsidRPr="00316222" w:rsidRDefault="002F04B8" w:rsidP="00316222">
            <w:pPr>
              <w:ind w:firstLine="0"/>
              <w:contextualSpacing/>
              <w:rPr>
                <w:sz w:val="28"/>
                <w:szCs w:val="28"/>
                <w:u w:val="single"/>
              </w:rPr>
            </w:pPr>
            <w:r w:rsidRPr="00316222">
              <w:rPr>
                <w:b/>
                <w:sz w:val="28"/>
                <w:szCs w:val="28"/>
              </w:rPr>
              <w:t>ИТОГО ЧАСОВ:</w:t>
            </w:r>
          </w:p>
        </w:tc>
        <w:tc>
          <w:tcPr>
            <w:tcW w:w="850" w:type="dxa"/>
          </w:tcPr>
          <w:p w14:paraId="1F4DE030" w14:textId="6AFD2E80" w:rsidR="002F04B8" w:rsidRPr="00316222" w:rsidRDefault="00D44BF3" w:rsidP="00316222">
            <w:pPr>
              <w:ind w:firstLine="34"/>
              <w:contextualSpacing/>
              <w:rPr>
                <w:b/>
                <w:sz w:val="28"/>
                <w:szCs w:val="28"/>
              </w:rPr>
            </w:pPr>
            <w:r w:rsidRPr="00316222">
              <w:rPr>
                <w:b/>
                <w:sz w:val="28"/>
                <w:szCs w:val="28"/>
              </w:rPr>
              <w:t>4</w:t>
            </w:r>
            <w:r w:rsidR="00E50A71">
              <w:rPr>
                <w:b/>
                <w:sz w:val="28"/>
                <w:szCs w:val="28"/>
              </w:rPr>
              <w:t>76</w:t>
            </w:r>
          </w:p>
        </w:tc>
        <w:tc>
          <w:tcPr>
            <w:tcW w:w="993" w:type="dxa"/>
          </w:tcPr>
          <w:p w14:paraId="099E4A9D" w14:textId="62DED537" w:rsidR="002F04B8" w:rsidRPr="00316222" w:rsidRDefault="00B072B9" w:rsidP="00316222">
            <w:pPr>
              <w:ind w:firstLine="0"/>
              <w:contextualSpacing/>
              <w:rPr>
                <w:b/>
                <w:sz w:val="28"/>
                <w:szCs w:val="28"/>
              </w:rPr>
            </w:pPr>
            <w:r w:rsidRPr="00316222">
              <w:rPr>
                <w:b/>
                <w:sz w:val="28"/>
                <w:szCs w:val="28"/>
              </w:rPr>
              <w:t>1</w:t>
            </w:r>
            <w:r w:rsidR="00CE77ED">
              <w:rPr>
                <w:b/>
                <w:sz w:val="28"/>
                <w:szCs w:val="28"/>
              </w:rPr>
              <w:t>93</w:t>
            </w:r>
          </w:p>
        </w:tc>
        <w:tc>
          <w:tcPr>
            <w:tcW w:w="992" w:type="dxa"/>
          </w:tcPr>
          <w:p w14:paraId="18A10CDB" w14:textId="2B945516" w:rsidR="002F04B8" w:rsidRPr="00316222" w:rsidRDefault="00CE77ED" w:rsidP="00316222">
            <w:pPr>
              <w:ind w:firstLine="0"/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283</w:t>
            </w:r>
          </w:p>
        </w:tc>
        <w:tc>
          <w:tcPr>
            <w:tcW w:w="1134" w:type="dxa"/>
          </w:tcPr>
          <w:p w14:paraId="7576DA4A" w14:textId="77777777" w:rsidR="002F04B8" w:rsidRPr="00316222" w:rsidRDefault="002F04B8" w:rsidP="00316222">
            <w:pPr>
              <w:ind w:firstLine="0"/>
              <w:contextualSpacing/>
              <w:rPr>
                <w:b/>
                <w:sz w:val="28"/>
                <w:szCs w:val="28"/>
              </w:rPr>
            </w:pPr>
          </w:p>
        </w:tc>
      </w:tr>
    </w:tbl>
    <w:p w14:paraId="2244A7C8" w14:textId="77777777" w:rsidR="006B7D28" w:rsidRDefault="006B7D28" w:rsidP="00407E67">
      <w:pPr>
        <w:contextualSpacing/>
        <w:rPr>
          <w:b/>
          <w:sz w:val="28"/>
          <w:szCs w:val="28"/>
        </w:rPr>
      </w:pPr>
    </w:p>
    <w:p w14:paraId="3EE5769A" w14:textId="77777777" w:rsidR="006B7D28" w:rsidRDefault="006B7D28" w:rsidP="00407E67">
      <w:pPr>
        <w:pStyle w:val="af"/>
        <w:widowControl/>
        <w:tabs>
          <w:tab w:val="left" w:pos="426"/>
        </w:tabs>
        <w:spacing w:after="0"/>
        <w:ind w:right="1134"/>
        <w:contextualSpacing/>
        <w:rPr>
          <w:sz w:val="28"/>
          <w:szCs w:val="28"/>
        </w:rPr>
      </w:pPr>
    </w:p>
    <w:p w14:paraId="0403CEB6" w14:textId="77777777" w:rsidR="006B7D28" w:rsidRDefault="006B7D28" w:rsidP="00407E67">
      <w:pPr>
        <w:pStyle w:val="1"/>
        <w:spacing w:before="0" w:after="0"/>
        <w:contextualSpacing/>
        <w:jc w:val="both"/>
        <w:rPr>
          <w:szCs w:val="28"/>
        </w:rPr>
      </w:pPr>
      <w:r>
        <w:br w:type="page"/>
      </w:r>
    </w:p>
    <w:p w14:paraId="211DCAA6" w14:textId="77777777" w:rsidR="003277B8" w:rsidRDefault="008B76E4" w:rsidP="00F86FC5">
      <w:pPr>
        <w:pStyle w:val="Style11"/>
        <w:widowControl/>
        <w:contextualSpacing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="003277B8" w:rsidRPr="00B075A0">
        <w:rPr>
          <w:b/>
          <w:sz w:val="28"/>
          <w:szCs w:val="28"/>
        </w:rPr>
        <w:t>.</w:t>
      </w:r>
      <w:r w:rsidR="00F86FC5">
        <w:rPr>
          <w:b/>
          <w:sz w:val="28"/>
          <w:szCs w:val="28"/>
        </w:rPr>
        <w:t xml:space="preserve"> </w:t>
      </w:r>
      <w:r w:rsidR="003277B8" w:rsidRPr="00B075A0">
        <w:rPr>
          <w:b/>
          <w:sz w:val="28"/>
          <w:szCs w:val="28"/>
        </w:rPr>
        <w:t>СПИСОК ЛИТЕРАТУРЫ</w:t>
      </w:r>
    </w:p>
    <w:p w14:paraId="0EF4146E" w14:textId="77777777" w:rsidR="003277B8" w:rsidRDefault="003277B8" w:rsidP="00407E67">
      <w:pPr>
        <w:pStyle w:val="Style11"/>
        <w:widowControl/>
        <w:ind w:firstLine="851"/>
        <w:contextualSpacing/>
        <w:rPr>
          <w:sz w:val="28"/>
          <w:szCs w:val="28"/>
        </w:rPr>
      </w:pPr>
    </w:p>
    <w:p w14:paraId="44C0766F" w14:textId="77777777" w:rsidR="002F04B8" w:rsidRPr="00203285" w:rsidRDefault="002F04B8" w:rsidP="00407E67">
      <w:pPr>
        <w:shd w:val="clear" w:color="auto" w:fill="FFFFFF"/>
        <w:contextualSpacing/>
        <w:rPr>
          <w:rFonts w:ascii="Calibri" w:hAnsi="Calibri" w:cs="Calibri"/>
          <w:color w:val="000000"/>
          <w:szCs w:val="22"/>
        </w:rPr>
      </w:pPr>
      <w:r w:rsidRPr="00203285">
        <w:rPr>
          <w:color w:val="000000"/>
          <w:sz w:val="28"/>
        </w:rPr>
        <w:t>1. ОБЖ: с 5 по 11 класс: учебники для ОУ/ А.Т. Смирнов, Б.О. Хренников, /под общей ред. А.Т. Смирнова/ М.: Просвещение, 2011г</w:t>
      </w:r>
    </w:p>
    <w:p w14:paraId="268C5C30" w14:textId="77777777" w:rsidR="002F04B8" w:rsidRPr="00203285" w:rsidRDefault="002F04B8" w:rsidP="00407E67">
      <w:pPr>
        <w:shd w:val="clear" w:color="auto" w:fill="FFFFFF"/>
        <w:contextualSpacing/>
        <w:rPr>
          <w:rFonts w:ascii="Calibri" w:hAnsi="Calibri" w:cs="Calibri"/>
          <w:color w:val="000000"/>
          <w:szCs w:val="22"/>
        </w:rPr>
      </w:pPr>
      <w:r w:rsidRPr="00203285">
        <w:rPr>
          <w:color w:val="000000"/>
          <w:sz w:val="28"/>
        </w:rPr>
        <w:t xml:space="preserve">2. История России с древнейших времен до конца XVII века. А.П. Новосельцев, А.Н. Сахаров, В.И. </w:t>
      </w:r>
      <w:proofErr w:type="spellStart"/>
      <w:r w:rsidRPr="00203285">
        <w:rPr>
          <w:color w:val="000000"/>
          <w:sz w:val="28"/>
        </w:rPr>
        <w:t>Буганов</w:t>
      </w:r>
      <w:proofErr w:type="spellEnd"/>
      <w:r w:rsidRPr="00203285">
        <w:rPr>
          <w:color w:val="000000"/>
          <w:sz w:val="28"/>
        </w:rPr>
        <w:t>, В.Д. Назаров</w:t>
      </w:r>
      <w:r w:rsidR="0003470C">
        <w:rPr>
          <w:color w:val="000000"/>
          <w:sz w:val="28"/>
        </w:rPr>
        <w:t>,</w:t>
      </w:r>
      <w:r w:rsidRPr="00203285">
        <w:rPr>
          <w:color w:val="000000"/>
          <w:sz w:val="28"/>
        </w:rPr>
        <w:t xml:space="preserve"> отв. ред. А.Н. Сахаров, А.П. Новосельцев. – ООО “Издательство АСТ-ЛТД”, 1997</w:t>
      </w:r>
    </w:p>
    <w:p w14:paraId="71B96B6F" w14:textId="77777777" w:rsidR="002F04B8" w:rsidRPr="00203285" w:rsidRDefault="002F04B8" w:rsidP="00407E67">
      <w:pPr>
        <w:shd w:val="clear" w:color="auto" w:fill="FFFFFF"/>
        <w:contextualSpacing/>
        <w:rPr>
          <w:rFonts w:ascii="Calibri" w:hAnsi="Calibri" w:cs="Calibri"/>
          <w:color w:val="000000"/>
          <w:szCs w:val="22"/>
        </w:rPr>
      </w:pPr>
      <w:r w:rsidRPr="00203285">
        <w:rPr>
          <w:color w:val="000000"/>
          <w:sz w:val="28"/>
        </w:rPr>
        <w:t xml:space="preserve">3. Символы и награды Российской державы/ В.Н. </w:t>
      </w:r>
      <w:proofErr w:type="spellStart"/>
      <w:r w:rsidRPr="00203285">
        <w:rPr>
          <w:color w:val="000000"/>
          <w:sz w:val="28"/>
        </w:rPr>
        <w:t>Балязин</w:t>
      </w:r>
      <w:proofErr w:type="spellEnd"/>
      <w:r w:rsidRPr="00203285">
        <w:rPr>
          <w:color w:val="000000"/>
          <w:sz w:val="28"/>
        </w:rPr>
        <w:t>, А.А. Кузнецов, Н.А. Соболева. – М.:ОЛМА-ПРЕСС, 2006.</w:t>
      </w:r>
    </w:p>
    <w:p w14:paraId="715B84E5" w14:textId="77777777" w:rsidR="002F04B8" w:rsidRPr="00203285" w:rsidRDefault="002F04B8" w:rsidP="00407E67">
      <w:pPr>
        <w:shd w:val="clear" w:color="auto" w:fill="FFFFFF"/>
        <w:contextualSpacing/>
        <w:rPr>
          <w:rFonts w:ascii="Calibri" w:hAnsi="Calibri" w:cs="Calibri"/>
          <w:color w:val="000000"/>
          <w:szCs w:val="22"/>
        </w:rPr>
      </w:pPr>
      <w:r w:rsidRPr="00203285">
        <w:rPr>
          <w:color w:val="000000"/>
          <w:sz w:val="28"/>
        </w:rPr>
        <w:t>4. Халин К.Е. Полководцы России. – М.: ООО “Дом славянской книги”, 2005</w:t>
      </w:r>
    </w:p>
    <w:p w14:paraId="5F0643E5" w14:textId="77777777" w:rsidR="002F04B8" w:rsidRPr="00203285" w:rsidRDefault="002F04B8" w:rsidP="00407E67">
      <w:pPr>
        <w:shd w:val="clear" w:color="auto" w:fill="FFFFFF"/>
        <w:contextualSpacing/>
        <w:rPr>
          <w:rFonts w:ascii="Calibri" w:hAnsi="Calibri" w:cs="Calibri"/>
          <w:color w:val="000000"/>
          <w:szCs w:val="22"/>
        </w:rPr>
      </w:pPr>
      <w:r w:rsidRPr="00203285">
        <w:rPr>
          <w:color w:val="000000"/>
          <w:sz w:val="28"/>
        </w:rPr>
        <w:t>5. Угрозы в современном мире. Учебное пособие под ред. Малышева В.П., Москва, изд. «Военные знания» 2005</w:t>
      </w:r>
    </w:p>
    <w:p w14:paraId="0E678807" w14:textId="77777777" w:rsidR="002F04B8" w:rsidRPr="00203285" w:rsidRDefault="002F04B8" w:rsidP="00407E67">
      <w:pPr>
        <w:shd w:val="clear" w:color="auto" w:fill="FFFFFF"/>
        <w:contextualSpacing/>
        <w:rPr>
          <w:rFonts w:ascii="Calibri" w:hAnsi="Calibri" w:cs="Calibri"/>
          <w:color w:val="000000"/>
          <w:szCs w:val="22"/>
        </w:rPr>
      </w:pPr>
      <w:r w:rsidRPr="00203285">
        <w:rPr>
          <w:color w:val="000000"/>
          <w:sz w:val="28"/>
        </w:rPr>
        <w:t>6. Шпаргалка по военной подготовке. Автор: Лучков Н.А., Вечканов В.Э.2005</w:t>
      </w:r>
    </w:p>
    <w:p w14:paraId="34DA343C" w14:textId="77777777" w:rsidR="002F04B8" w:rsidRPr="00203285" w:rsidRDefault="002F04B8" w:rsidP="00407E67">
      <w:pPr>
        <w:shd w:val="clear" w:color="auto" w:fill="FFFFFF"/>
        <w:contextualSpacing/>
        <w:rPr>
          <w:rFonts w:ascii="Calibri" w:hAnsi="Calibri" w:cs="Calibri"/>
          <w:color w:val="000000"/>
          <w:szCs w:val="22"/>
        </w:rPr>
      </w:pPr>
      <w:r w:rsidRPr="00203285">
        <w:rPr>
          <w:color w:val="000000"/>
          <w:sz w:val="28"/>
        </w:rPr>
        <w:t xml:space="preserve">7. Начальная военная подготовка: учебник А.И. Аверин, И.Ф. Выдрин, Н.К. </w:t>
      </w:r>
      <w:proofErr w:type="spellStart"/>
      <w:r w:rsidRPr="00203285">
        <w:rPr>
          <w:color w:val="000000"/>
          <w:sz w:val="28"/>
        </w:rPr>
        <w:t>Ендовицкий</w:t>
      </w:r>
      <w:proofErr w:type="spellEnd"/>
      <w:r w:rsidRPr="00203285">
        <w:rPr>
          <w:color w:val="000000"/>
          <w:sz w:val="28"/>
        </w:rPr>
        <w:t xml:space="preserve"> и др.</w:t>
      </w:r>
      <w:r w:rsidR="0003470C">
        <w:rPr>
          <w:color w:val="000000"/>
          <w:sz w:val="28"/>
        </w:rPr>
        <w:t>,</w:t>
      </w:r>
      <w:r w:rsidRPr="00203285">
        <w:rPr>
          <w:color w:val="000000"/>
          <w:sz w:val="28"/>
        </w:rPr>
        <w:t xml:space="preserve"> под ред. Ю.А. Науменко, Москва, 1985</w:t>
      </w:r>
    </w:p>
    <w:p w14:paraId="3212A469" w14:textId="77777777" w:rsidR="002F04B8" w:rsidRPr="00203285" w:rsidRDefault="002F04B8" w:rsidP="00407E67">
      <w:pPr>
        <w:shd w:val="clear" w:color="auto" w:fill="FFFFFF"/>
        <w:contextualSpacing/>
        <w:rPr>
          <w:rFonts w:ascii="Calibri" w:hAnsi="Calibri" w:cs="Calibri"/>
          <w:color w:val="000000"/>
          <w:szCs w:val="22"/>
        </w:rPr>
      </w:pPr>
      <w:r w:rsidRPr="00203285">
        <w:rPr>
          <w:color w:val="000000"/>
          <w:sz w:val="28"/>
        </w:rPr>
        <w:t xml:space="preserve">8. Техника выживания в экстремальных условиях/ Александр </w:t>
      </w:r>
      <w:proofErr w:type="spellStart"/>
      <w:r w:rsidRPr="00203285">
        <w:rPr>
          <w:color w:val="000000"/>
          <w:sz w:val="28"/>
        </w:rPr>
        <w:t>Стивелл</w:t>
      </w:r>
      <w:proofErr w:type="spellEnd"/>
      <w:r w:rsidRPr="00203285">
        <w:rPr>
          <w:color w:val="000000"/>
          <w:sz w:val="28"/>
        </w:rPr>
        <w:t xml:space="preserve"> – пер. с англ. Н. Григорьевой. – М.:ФАИР-ПРЕСС. 2005</w:t>
      </w:r>
    </w:p>
    <w:p w14:paraId="103A15FB" w14:textId="77777777" w:rsidR="002F04B8" w:rsidRDefault="002F04B8" w:rsidP="00407E67">
      <w:pPr>
        <w:contextualSpacing/>
      </w:pPr>
    </w:p>
    <w:p w14:paraId="1F69FCC0" w14:textId="77777777" w:rsidR="008C0AD8" w:rsidRDefault="008C0AD8" w:rsidP="00407E67">
      <w:pPr>
        <w:pStyle w:val="Style11"/>
        <w:widowControl/>
        <w:ind w:firstLine="851"/>
        <w:contextualSpacing/>
        <w:rPr>
          <w:sz w:val="28"/>
          <w:szCs w:val="28"/>
        </w:rPr>
      </w:pPr>
    </w:p>
    <w:sectPr w:rsidR="008C0AD8" w:rsidSect="008E103B">
      <w:footerReference w:type="even" r:id="rId9"/>
      <w:footerReference w:type="default" r:id="rId10"/>
      <w:pgSz w:w="11906" w:h="16838"/>
      <w:pgMar w:top="567" w:right="566" w:bottom="568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26A4CB" w14:textId="77777777" w:rsidR="00CC2015" w:rsidRDefault="00CC2015">
      <w:r>
        <w:separator/>
      </w:r>
    </w:p>
  </w:endnote>
  <w:endnote w:type="continuationSeparator" w:id="0">
    <w:p w14:paraId="6E9BA2A8" w14:textId="77777777" w:rsidR="00CC2015" w:rsidRDefault="00CC20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AE28E" w14:textId="77777777" w:rsidR="004877A2" w:rsidRDefault="004877A2" w:rsidP="00866394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44824910" w14:textId="77777777" w:rsidR="004877A2" w:rsidRDefault="004877A2" w:rsidP="00866394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54024703"/>
      <w:docPartObj>
        <w:docPartGallery w:val="Page Numbers (Bottom of Page)"/>
        <w:docPartUnique/>
      </w:docPartObj>
    </w:sdtPr>
    <w:sdtEndPr/>
    <w:sdtContent>
      <w:p w14:paraId="2356F68F" w14:textId="77777777" w:rsidR="00AE1499" w:rsidRDefault="00AE149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0668">
          <w:rPr>
            <w:noProof/>
          </w:rPr>
          <w:t>2</w:t>
        </w:r>
        <w:r>
          <w:fldChar w:fldCharType="end"/>
        </w:r>
      </w:p>
    </w:sdtContent>
  </w:sdt>
  <w:p w14:paraId="5A3D91A2" w14:textId="77777777" w:rsidR="004877A2" w:rsidRPr="00A46510" w:rsidRDefault="004877A2" w:rsidP="00866394">
    <w:pPr>
      <w:pStyle w:val="a9"/>
      <w:ind w:right="360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EB5FD" w14:textId="77777777" w:rsidR="00CC2015" w:rsidRDefault="00CC2015">
      <w:r>
        <w:separator/>
      </w:r>
    </w:p>
  </w:footnote>
  <w:footnote w:type="continuationSeparator" w:id="0">
    <w:p w14:paraId="4B467A0A" w14:textId="77777777" w:rsidR="00CC2015" w:rsidRDefault="00CC20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2CD6"/>
    <w:multiLevelType w:val="hybridMultilevel"/>
    <w:tmpl w:val="000072AE"/>
    <w:lvl w:ilvl="0" w:tplc="000069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6784"/>
    <w:multiLevelType w:val="hybridMultilevel"/>
    <w:tmpl w:val="00004AE1"/>
    <w:lvl w:ilvl="0" w:tplc="00003D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C403610"/>
    <w:multiLevelType w:val="hybridMultilevel"/>
    <w:tmpl w:val="749A9242"/>
    <w:lvl w:ilvl="0" w:tplc="A19EA8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257E7"/>
    <w:multiLevelType w:val="multilevel"/>
    <w:tmpl w:val="0B621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99513A"/>
    <w:multiLevelType w:val="hybridMultilevel"/>
    <w:tmpl w:val="402AF7E0"/>
    <w:lvl w:ilvl="0" w:tplc="88F6D3B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2A664A"/>
    <w:multiLevelType w:val="hybridMultilevel"/>
    <w:tmpl w:val="D690023A"/>
    <w:lvl w:ilvl="0" w:tplc="A19EA8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3A5C26"/>
    <w:multiLevelType w:val="multilevel"/>
    <w:tmpl w:val="940027F2"/>
    <w:lvl w:ilvl="0">
      <w:start w:val="3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920"/>
        </w:tabs>
        <w:ind w:left="92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tabs>
          <w:tab w:val="num" w:pos="1120"/>
        </w:tabs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80"/>
        </w:tabs>
        <w:ind w:left="1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80"/>
        </w:tabs>
        <w:ind w:left="1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440"/>
        </w:tabs>
        <w:ind w:left="2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000"/>
        </w:tabs>
        <w:ind w:left="30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200"/>
        </w:tabs>
        <w:ind w:left="3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760"/>
        </w:tabs>
        <w:ind w:left="3760" w:hanging="2160"/>
      </w:pPr>
      <w:rPr>
        <w:rFonts w:hint="default"/>
      </w:rPr>
    </w:lvl>
  </w:abstractNum>
  <w:abstractNum w:abstractNumId="7" w15:restartNumberingAfterBreak="0">
    <w:nsid w:val="38206E75"/>
    <w:multiLevelType w:val="hybridMultilevel"/>
    <w:tmpl w:val="C0E0EB20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DE37D52"/>
    <w:multiLevelType w:val="hybridMultilevel"/>
    <w:tmpl w:val="08AAB70A"/>
    <w:lvl w:ilvl="0" w:tplc="A19EA8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CD3307"/>
    <w:multiLevelType w:val="multilevel"/>
    <w:tmpl w:val="8C96B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B7247D"/>
    <w:multiLevelType w:val="hybridMultilevel"/>
    <w:tmpl w:val="FC7CBA2A"/>
    <w:lvl w:ilvl="0" w:tplc="A19EA8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0F14A8"/>
    <w:multiLevelType w:val="multilevel"/>
    <w:tmpl w:val="702CA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6F46BE1"/>
    <w:multiLevelType w:val="hybridMultilevel"/>
    <w:tmpl w:val="A692A00E"/>
    <w:lvl w:ilvl="0" w:tplc="A19EA8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7"/>
  </w:num>
  <w:num w:numId="6">
    <w:abstractNumId w:val="4"/>
  </w:num>
  <w:num w:numId="7">
    <w:abstractNumId w:val="11"/>
  </w:num>
  <w:num w:numId="8">
    <w:abstractNumId w:val="3"/>
  </w:num>
  <w:num w:numId="9">
    <w:abstractNumId w:val="9"/>
  </w:num>
  <w:num w:numId="10">
    <w:abstractNumId w:val="8"/>
  </w:num>
  <w:num w:numId="11">
    <w:abstractNumId w:val="5"/>
  </w:num>
  <w:num w:numId="12">
    <w:abstractNumId w:val="2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64B"/>
    <w:rsid w:val="00011B96"/>
    <w:rsid w:val="000219F6"/>
    <w:rsid w:val="00025E7F"/>
    <w:rsid w:val="00030AAD"/>
    <w:rsid w:val="000324ED"/>
    <w:rsid w:val="0003470C"/>
    <w:rsid w:val="00080187"/>
    <w:rsid w:val="000826A4"/>
    <w:rsid w:val="00082A96"/>
    <w:rsid w:val="0008383A"/>
    <w:rsid w:val="000957C7"/>
    <w:rsid w:val="000B12EE"/>
    <w:rsid w:val="000B7A14"/>
    <w:rsid w:val="000B7EC2"/>
    <w:rsid w:val="000E0DF2"/>
    <w:rsid w:val="000F65CA"/>
    <w:rsid w:val="00130A8E"/>
    <w:rsid w:val="001531A2"/>
    <w:rsid w:val="00153E26"/>
    <w:rsid w:val="0016037A"/>
    <w:rsid w:val="00166563"/>
    <w:rsid w:val="001804C3"/>
    <w:rsid w:val="00185989"/>
    <w:rsid w:val="001A0C92"/>
    <w:rsid w:val="001B04A0"/>
    <w:rsid w:val="001C0376"/>
    <w:rsid w:val="001C41C8"/>
    <w:rsid w:val="001E2D2E"/>
    <w:rsid w:val="001E41AB"/>
    <w:rsid w:val="00210329"/>
    <w:rsid w:val="00214B74"/>
    <w:rsid w:val="00216C62"/>
    <w:rsid w:val="00230A41"/>
    <w:rsid w:val="00236EC2"/>
    <w:rsid w:val="0027105C"/>
    <w:rsid w:val="00271C50"/>
    <w:rsid w:val="00274C65"/>
    <w:rsid w:val="00291A98"/>
    <w:rsid w:val="00294762"/>
    <w:rsid w:val="002A2E4D"/>
    <w:rsid w:val="002B2CBE"/>
    <w:rsid w:val="002B761D"/>
    <w:rsid w:val="002C5698"/>
    <w:rsid w:val="002E26B0"/>
    <w:rsid w:val="002E6499"/>
    <w:rsid w:val="002F04B8"/>
    <w:rsid w:val="00316222"/>
    <w:rsid w:val="00320CB2"/>
    <w:rsid w:val="00326B4D"/>
    <w:rsid w:val="003277B8"/>
    <w:rsid w:val="0033002C"/>
    <w:rsid w:val="00350C57"/>
    <w:rsid w:val="00372BCC"/>
    <w:rsid w:val="003810DC"/>
    <w:rsid w:val="003A4E35"/>
    <w:rsid w:val="003B4CD4"/>
    <w:rsid w:val="003B7BD7"/>
    <w:rsid w:val="003C4C3B"/>
    <w:rsid w:val="003D0D6A"/>
    <w:rsid w:val="003D1CE6"/>
    <w:rsid w:val="003E258A"/>
    <w:rsid w:val="00407E67"/>
    <w:rsid w:val="004127F3"/>
    <w:rsid w:val="00422A5F"/>
    <w:rsid w:val="0045529B"/>
    <w:rsid w:val="00483EA9"/>
    <w:rsid w:val="00486BEF"/>
    <w:rsid w:val="004877A2"/>
    <w:rsid w:val="00487FB8"/>
    <w:rsid w:val="004A135B"/>
    <w:rsid w:val="004A5165"/>
    <w:rsid w:val="004A55E3"/>
    <w:rsid w:val="004B01A7"/>
    <w:rsid w:val="004C0270"/>
    <w:rsid w:val="004C530D"/>
    <w:rsid w:val="004D7673"/>
    <w:rsid w:val="004E7B37"/>
    <w:rsid w:val="004F2B37"/>
    <w:rsid w:val="00503656"/>
    <w:rsid w:val="00507B99"/>
    <w:rsid w:val="0052610F"/>
    <w:rsid w:val="005278EB"/>
    <w:rsid w:val="00536547"/>
    <w:rsid w:val="005417B4"/>
    <w:rsid w:val="005628E3"/>
    <w:rsid w:val="00567C55"/>
    <w:rsid w:val="00572843"/>
    <w:rsid w:val="00576A08"/>
    <w:rsid w:val="00576B64"/>
    <w:rsid w:val="0059108C"/>
    <w:rsid w:val="005A0931"/>
    <w:rsid w:val="005B32AB"/>
    <w:rsid w:val="005C4729"/>
    <w:rsid w:val="005E1D46"/>
    <w:rsid w:val="005E20A5"/>
    <w:rsid w:val="005F213D"/>
    <w:rsid w:val="006001B2"/>
    <w:rsid w:val="006013AC"/>
    <w:rsid w:val="00610C5E"/>
    <w:rsid w:val="00620BF2"/>
    <w:rsid w:val="00622CCE"/>
    <w:rsid w:val="00624B2D"/>
    <w:rsid w:val="00630E98"/>
    <w:rsid w:val="00640260"/>
    <w:rsid w:val="00640668"/>
    <w:rsid w:val="006422ED"/>
    <w:rsid w:val="00646B8F"/>
    <w:rsid w:val="00656B78"/>
    <w:rsid w:val="00672C88"/>
    <w:rsid w:val="00684871"/>
    <w:rsid w:val="00687D2C"/>
    <w:rsid w:val="00695D86"/>
    <w:rsid w:val="006A3912"/>
    <w:rsid w:val="006B7D28"/>
    <w:rsid w:val="006C354C"/>
    <w:rsid w:val="006E61A3"/>
    <w:rsid w:val="006F575B"/>
    <w:rsid w:val="006F74B4"/>
    <w:rsid w:val="00702CC6"/>
    <w:rsid w:val="00702EEC"/>
    <w:rsid w:val="007037EB"/>
    <w:rsid w:val="00704A2E"/>
    <w:rsid w:val="00711FAA"/>
    <w:rsid w:val="00712FCD"/>
    <w:rsid w:val="00716A1A"/>
    <w:rsid w:val="00737BFD"/>
    <w:rsid w:val="00753AE4"/>
    <w:rsid w:val="00754078"/>
    <w:rsid w:val="00757722"/>
    <w:rsid w:val="00776F9F"/>
    <w:rsid w:val="0079140B"/>
    <w:rsid w:val="007A1A3D"/>
    <w:rsid w:val="007B6647"/>
    <w:rsid w:val="007B7766"/>
    <w:rsid w:val="007C21CA"/>
    <w:rsid w:val="007C79AE"/>
    <w:rsid w:val="007E624C"/>
    <w:rsid w:val="00803855"/>
    <w:rsid w:val="008259B4"/>
    <w:rsid w:val="00825E5E"/>
    <w:rsid w:val="00830F9A"/>
    <w:rsid w:val="0086071B"/>
    <w:rsid w:val="00866394"/>
    <w:rsid w:val="00870269"/>
    <w:rsid w:val="00880583"/>
    <w:rsid w:val="008844DE"/>
    <w:rsid w:val="008900B8"/>
    <w:rsid w:val="008923FE"/>
    <w:rsid w:val="0089254E"/>
    <w:rsid w:val="0089649F"/>
    <w:rsid w:val="0089650D"/>
    <w:rsid w:val="00896BFD"/>
    <w:rsid w:val="008B76E4"/>
    <w:rsid w:val="008C0AD8"/>
    <w:rsid w:val="008E103B"/>
    <w:rsid w:val="009034F7"/>
    <w:rsid w:val="00903B37"/>
    <w:rsid w:val="00911B3C"/>
    <w:rsid w:val="00912978"/>
    <w:rsid w:val="00915D97"/>
    <w:rsid w:val="0092167A"/>
    <w:rsid w:val="00927312"/>
    <w:rsid w:val="00930714"/>
    <w:rsid w:val="00931E60"/>
    <w:rsid w:val="0093264B"/>
    <w:rsid w:val="0093769F"/>
    <w:rsid w:val="00950D47"/>
    <w:rsid w:val="00980473"/>
    <w:rsid w:val="00993096"/>
    <w:rsid w:val="00993991"/>
    <w:rsid w:val="009B49C3"/>
    <w:rsid w:val="009B6DCF"/>
    <w:rsid w:val="009D28F1"/>
    <w:rsid w:val="009E214F"/>
    <w:rsid w:val="009F3D4E"/>
    <w:rsid w:val="009F689C"/>
    <w:rsid w:val="00A1791E"/>
    <w:rsid w:val="00A309BC"/>
    <w:rsid w:val="00A33973"/>
    <w:rsid w:val="00A43983"/>
    <w:rsid w:val="00A617F8"/>
    <w:rsid w:val="00A76EEC"/>
    <w:rsid w:val="00A84B91"/>
    <w:rsid w:val="00A86BAC"/>
    <w:rsid w:val="00AA4BC7"/>
    <w:rsid w:val="00AB0186"/>
    <w:rsid w:val="00AB2EA7"/>
    <w:rsid w:val="00AB5139"/>
    <w:rsid w:val="00AD2C42"/>
    <w:rsid w:val="00AE1499"/>
    <w:rsid w:val="00AE6187"/>
    <w:rsid w:val="00AF3F04"/>
    <w:rsid w:val="00B0251A"/>
    <w:rsid w:val="00B02FDC"/>
    <w:rsid w:val="00B072B9"/>
    <w:rsid w:val="00B075A0"/>
    <w:rsid w:val="00B1666F"/>
    <w:rsid w:val="00B206B2"/>
    <w:rsid w:val="00B20F0E"/>
    <w:rsid w:val="00B344B3"/>
    <w:rsid w:val="00B37A0C"/>
    <w:rsid w:val="00B37B39"/>
    <w:rsid w:val="00B51BC8"/>
    <w:rsid w:val="00B96022"/>
    <w:rsid w:val="00BA13F0"/>
    <w:rsid w:val="00BB3349"/>
    <w:rsid w:val="00BD6A50"/>
    <w:rsid w:val="00BE3547"/>
    <w:rsid w:val="00BE3CF2"/>
    <w:rsid w:val="00BE7811"/>
    <w:rsid w:val="00C04674"/>
    <w:rsid w:val="00C07927"/>
    <w:rsid w:val="00C10ABA"/>
    <w:rsid w:val="00C12F83"/>
    <w:rsid w:val="00C21A95"/>
    <w:rsid w:val="00C3369A"/>
    <w:rsid w:val="00C41FD8"/>
    <w:rsid w:val="00C44D3C"/>
    <w:rsid w:val="00C45AA1"/>
    <w:rsid w:val="00C5281A"/>
    <w:rsid w:val="00C64800"/>
    <w:rsid w:val="00C71F25"/>
    <w:rsid w:val="00C72045"/>
    <w:rsid w:val="00C9214A"/>
    <w:rsid w:val="00CA4758"/>
    <w:rsid w:val="00CC2015"/>
    <w:rsid w:val="00CC414A"/>
    <w:rsid w:val="00CC5304"/>
    <w:rsid w:val="00CE77ED"/>
    <w:rsid w:val="00CF57D6"/>
    <w:rsid w:val="00D0307F"/>
    <w:rsid w:val="00D26CF5"/>
    <w:rsid w:val="00D40F6A"/>
    <w:rsid w:val="00D42485"/>
    <w:rsid w:val="00D43A4E"/>
    <w:rsid w:val="00D44BF3"/>
    <w:rsid w:val="00D47499"/>
    <w:rsid w:val="00D5340F"/>
    <w:rsid w:val="00D64034"/>
    <w:rsid w:val="00D75182"/>
    <w:rsid w:val="00D81DFC"/>
    <w:rsid w:val="00D82B64"/>
    <w:rsid w:val="00DB220A"/>
    <w:rsid w:val="00DB2F38"/>
    <w:rsid w:val="00DB6ACA"/>
    <w:rsid w:val="00DB7608"/>
    <w:rsid w:val="00DD538F"/>
    <w:rsid w:val="00DE6946"/>
    <w:rsid w:val="00DE7FA6"/>
    <w:rsid w:val="00E35449"/>
    <w:rsid w:val="00E43650"/>
    <w:rsid w:val="00E45BE4"/>
    <w:rsid w:val="00E46DDA"/>
    <w:rsid w:val="00E50A71"/>
    <w:rsid w:val="00E760A0"/>
    <w:rsid w:val="00EA2C22"/>
    <w:rsid w:val="00EA722F"/>
    <w:rsid w:val="00EC2C5A"/>
    <w:rsid w:val="00EF090F"/>
    <w:rsid w:val="00EF4360"/>
    <w:rsid w:val="00EF69FC"/>
    <w:rsid w:val="00F1032C"/>
    <w:rsid w:val="00F12FE5"/>
    <w:rsid w:val="00F17FDD"/>
    <w:rsid w:val="00F2165F"/>
    <w:rsid w:val="00F22291"/>
    <w:rsid w:val="00F2667D"/>
    <w:rsid w:val="00F31621"/>
    <w:rsid w:val="00F35DBA"/>
    <w:rsid w:val="00F36B19"/>
    <w:rsid w:val="00F36EAD"/>
    <w:rsid w:val="00F37765"/>
    <w:rsid w:val="00F46332"/>
    <w:rsid w:val="00F531A0"/>
    <w:rsid w:val="00F54B6E"/>
    <w:rsid w:val="00F67424"/>
    <w:rsid w:val="00F67E15"/>
    <w:rsid w:val="00F77F4C"/>
    <w:rsid w:val="00F831A4"/>
    <w:rsid w:val="00F86FC5"/>
    <w:rsid w:val="00F944C4"/>
    <w:rsid w:val="00F9624D"/>
    <w:rsid w:val="00FA0D1C"/>
    <w:rsid w:val="00FA1E39"/>
    <w:rsid w:val="00FA212A"/>
    <w:rsid w:val="00FB0A15"/>
    <w:rsid w:val="00FD66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9AA06E"/>
  <w15:docId w15:val="{C5E6567E-7A4B-43ED-BB91-2E4E245C8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7D28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B7D28"/>
    <w:pPr>
      <w:keepNext/>
      <w:widowControl/>
      <w:overflowPunct w:val="0"/>
      <w:autoSpaceDE w:val="0"/>
      <w:autoSpaceDN w:val="0"/>
      <w:adjustRightInd w:val="0"/>
      <w:spacing w:before="240" w:after="60"/>
      <w:ind w:firstLine="0"/>
      <w:jc w:val="left"/>
      <w:outlineLvl w:val="0"/>
    </w:pPr>
    <w:rPr>
      <w:rFonts w:ascii="Arial" w:hAnsi="Arial"/>
      <w:b/>
      <w:kern w:val="28"/>
      <w:sz w:val="28"/>
      <w:szCs w:val="20"/>
      <w:lang w:val="en-US"/>
    </w:rPr>
  </w:style>
  <w:style w:type="paragraph" w:styleId="2">
    <w:name w:val="heading 2"/>
    <w:basedOn w:val="a"/>
    <w:next w:val="a"/>
    <w:link w:val="20"/>
    <w:semiHidden/>
    <w:unhideWhenUsed/>
    <w:qFormat/>
    <w:rsid w:val="006B7D28"/>
    <w:pPr>
      <w:keepNext/>
      <w:widowControl/>
      <w:ind w:firstLine="0"/>
      <w:jc w:val="right"/>
      <w:outlineLvl w:val="1"/>
    </w:pPr>
    <w:rPr>
      <w:b/>
      <w:szCs w:val="20"/>
    </w:rPr>
  </w:style>
  <w:style w:type="paragraph" w:styleId="3">
    <w:name w:val="heading 3"/>
    <w:basedOn w:val="a"/>
    <w:next w:val="a"/>
    <w:link w:val="30"/>
    <w:qFormat/>
    <w:rsid w:val="006B7D28"/>
    <w:pPr>
      <w:keepNext/>
      <w:widowControl/>
      <w:spacing w:before="240" w:after="60"/>
      <w:ind w:firstLine="0"/>
      <w:jc w:val="left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B7D28"/>
    <w:rPr>
      <w:rFonts w:ascii="Arial" w:eastAsia="Times New Roman" w:hAnsi="Arial" w:cs="Times New Roman"/>
      <w:b/>
      <w:kern w:val="28"/>
      <w:sz w:val="28"/>
      <w:szCs w:val="20"/>
      <w:lang w:val="en-US" w:eastAsia="ru-RU"/>
    </w:rPr>
  </w:style>
  <w:style w:type="character" w:customStyle="1" w:styleId="20">
    <w:name w:val="Заголовок 2 Знак"/>
    <w:basedOn w:val="a0"/>
    <w:link w:val="2"/>
    <w:semiHidden/>
    <w:rsid w:val="006B7D2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6B7D28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Normal (Web)"/>
    <w:basedOn w:val="a"/>
    <w:uiPriority w:val="99"/>
    <w:rsid w:val="006B7D28"/>
    <w:pPr>
      <w:widowControl/>
      <w:tabs>
        <w:tab w:val="num" w:pos="360"/>
      </w:tabs>
      <w:spacing w:before="100" w:beforeAutospacing="1" w:after="100" w:afterAutospacing="1"/>
      <w:ind w:firstLine="0"/>
      <w:jc w:val="left"/>
    </w:pPr>
  </w:style>
  <w:style w:type="paragraph" w:styleId="21">
    <w:name w:val="Body Text 2"/>
    <w:aliases w:val="Основной текст 2 Знак Знак Знак Знак"/>
    <w:basedOn w:val="a"/>
    <w:link w:val="22"/>
    <w:rsid w:val="006B7D28"/>
    <w:pPr>
      <w:widowControl/>
      <w:tabs>
        <w:tab w:val="num" w:pos="360"/>
      </w:tabs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aliases w:val="Основной текст 2 Знак Знак Знак Знак Знак"/>
    <w:basedOn w:val="a0"/>
    <w:link w:val="21"/>
    <w:rsid w:val="006B7D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lock Text"/>
    <w:basedOn w:val="a"/>
    <w:rsid w:val="006B7D28"/>
    <w:pPr>
      <w:widowControl/>
      <w:tabs>
        <w:tab w:val="num" w:pos="360"/>
      </w:tabs>
      <w:ind w:left="142" w:right="4819" w:firstLine="0"/>
      <w:jc w:val="center"/>
    </w:pPr>
  </w:style>
  <w:style w:type="paragraph" w:customStyle="1" w:styleId="11">
    <w:name w:val="Знак1"/>
    <w:basedOn w:val="a"/>
    <w:rsid w:val="006B7D28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5">
    <w:name w:val="список с точками"/>
    <w:basedOn w:val="a"/>
    <w:rsid w:val="006B7D28"/>
    <w:pPr>
      <w:widowControl/>
      <w:spacing w:line="312" w:lineRule="auto"/>
    </w:pPr>
  </w:style>
  <w:style w:type="paragraph" w:styleId="a6">
    <w:name w:val="List Paragraph"/>
    <w:basedOn w:val="a"/>
    <w:uiPriority w:val="34"/>
    <w:qFormat/>
    <w:rsid w:val="006B7D28"/>
    <w:pPr>
      <w:widowControl/>
      <w:tabs>
        <w:tab w:val="num" w:pos="360"/>
      </w:tabs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table" w:styleId="a7">
    <w:name w:val="Table Grid"/>
    <w:basedOn w:val="a1"/>
    <w:rsid w:val="006B7D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текст"/>
    <w:rsid w:val="006B7D28"/>
    <w:pPr>
      <w:snapToGrid w:val="0"/>
      <w:spacing w:after="0" w:line="240" w:lineRule="auto"/>
      <w:ind w:firstLine="397"/>
      <w:jc w:val="both"/>
    </w:pPr>
    <w:rPr>
      <w:rFonts w:ascii="Times New Roman" w:eastAsia="Times New Roman" w:hAnsi="Times New Roman" w:cs="Times New Roman"/>
      <w:color w:val="000000"/>
      <w:sz w:val="18"/>
      <w:szCs w:val="20"/>
      <w:lang w:eastAsia="ru-RU"/>
    </w:rPr>
  </w:style>
  <w:style w:type="paragraph" w:customStyle="1" w:styleId="Iauiue">
    <w:name w:val="Iau?iue"/>
    <w:rsid w:val="006B7D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9">
    <w:name w:val="footer"/>
    <w:basedOn w:val="a"/>
    <w:link w:val="aa"/>
    <w:uiPriority w:val="99"/>
    <w:rsid w:val="006B7D2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B7D2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6B7D28"/>
  </w:style>
  <w:style w:type="paragraph" w:styleId="ac">
    <w:name w:val="header"/>
    <w:basedOn w:val="a"/>
    <w:link w:val="ad"/>
    <w:rsid w:val="006B7D2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6B7D2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uiPriority w:val="99"/>
    <w:rsid w:val="006B7D28"/>
    <w:rPr>
      <w:color w:val="0000FF"/>
      <w:u w:val="single"/>
    </w:rPr>
  </w:style>
  <w:style w:type="character" w:customStyle="1" w:styleId="b-serp-urlitem">
    <w:name w:val="b-serp-url__item"/>
    <w:basedOn w:val="a0"/>
    <w:rsid w:val="006B7D28"/>
  </w:style>
  <w:style w:type="character" w:customStyle="1" w:styleId="b-serp-urlmark">
    <w:name w:val="b-serp-url__mark"/>
    <w:basedOn w:val="a0"/>
    <w:rsid w:val="006B7D28"/>
  </w:style>
  <w:style w:type="paragraph" w:styleId="af">
    <w:name w:val="Body Text"/>
    <w:basedOn w:val="a"/>
    <w:link w:val="af0"/>
    <w:rsid w:val="006B7D28"/>
    <w:pPr>
      <w:spacing w:after="120"/>
    </w:pPr>
  </w:style>
  <w:style w:type="character" w:customStyle="1" w:styleId="af0">
    <w:name w:val="Основной текст Знак"/>
    <w:basedOn w:val="a0"/>
    <w:link w:val="af"/>
    <w:rsid w:val="006B7D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note text"/>
    <w:basedOn w:val="a"/>
    <w:link w:val="af2"/>
    <w:semiHidden/>
    <w:rsid w:val="006B7D28"/>
    <w:pPr>
      <w:widowControl/>
      <w:ind w:firstLine="0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semiHidden/>
    <w:rsid w:val="006B7D2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Body Text Indent"/>
    <w:basedOn w:val="a"/>
    <w:link w:val="af4"/>
    <w:rsid w:val="006B7D28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rsid w:val="006B7D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6B7D28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6B7D2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5">
    <w:name w:val="Title"/>
    <w:basedOn w:val="a"/>
    <w:link w:val="af6"/>
    <w:qFormat/>
    <w:rsid w:val="006B7D28"/>
    <w:pPr>
      <w:widowControl/>
      <w:ind w:firstLine="0"/>
      <w:jc w:val="center"/>
    </w:pPr>
    <w:rPr>
      <w:sz w:val="28"/>
      <w:szCs w:val="20"/>
    </w:rPr>
  </w:style>
  <w:style w:type="character" w:customStyle="1" w:styleId="af6">
    <w:name w:val="Заголовок Знак"/>
    <w:basedOn w:val="a0"/>
    <w:link w:val="af5"/>
    <w:rsid w:val="006B7D2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BodyText21">
    <w:name w:val="Body Text 21"/>
    <w:basedOn w:val="a"/>
    <w:rsid w:val="006B7D28"/>
    <w:pPr>
      <w:widowControl/>
      <w:spacing w:line="360" w:lineRule="auto"/>
      <w:ind w:firstLine="0"/>
    </w:pPr>
    <w:rPr>
      <w:szCs w:val="20"/>
    </w:rPr>
  </w:style>
  <w:style w:type="character" w:customStyle="1" w:styleId="8">
    <w:name w:val="Знак Знак8"/>
    <w:semiHidden/>
    <w:rsid w:val="006B7D28"/>
    <w:rPr>
      <w:lang w:val="ru-RU" w:eastAsia="ru-RU" w:bidi="ar-SA"/>
    </w:rPr>
  </w:style>
  <w:style w:type="paragraph" w:styleId="23">
    <w:name w:val="Body Text Indent 2"/>
    <w:basedOn w:val="a"/>
    <w:link w:val="24"/>
    <w:rsid w:val="006B7D28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6B7D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caption"/>
    <w:basedOn w:val="a"/>
    <w:semiHidden/>
    <w:unhideWhenUsed/>
    <w:qFormat/>
    <w:rsid w:val="006B7D28"/>
    <w:pPr>
      <w:widowControl/>
      <w:ind w:firstLine="0"/>
      <w:jc w:val="center"/>
    </w:pPr>
    <w:rPr>
      <w:sz w:val="28"/>
      <w:szCs w:val="20"/>
    </w:rPr>
  </w:style>
  <w:style w:type="paragraph" w:styleId="af8">
    <w:name w:val="Subtitle"/>
    <w:basedOn w:val="a"/>
    <w:link w:val="af9"/>
    <w:qFormat/>
    <w:rsid w:val="006B7D28"/>
    <w:pPr>
      <w:widowControl/>
      <w:ind w:firstLine="0"/>
      <w:jc w:val="center"/>
    </w:pPr>
    <w:rPr>
      <w:szCs w:val="20"/>
    </w:rPr>
  </w:style>
  <w:style w:type="character" w:customStyle="1" w:styleId="af9">
    <w:name w:val="Подзаголовок Знак"/>
    <w:basedOn w:val="a0"/>
    <w:link w:val="af8"/>
    <w:rsid w:val="006B7D2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2">
    <w:name w:val="Подзаголовок Знак1"/>
    <w:uiPriority w:val="11"/>
    <w:rsid w:val="006B7D28"/>
    <w:rPr>
      <w:rFonts w:ascii="Calibri" w:eastAsia="Times New Roman" w:hAnsi="Calibri" w:cs="Times New Roman" w:hint="default"/>
      <w:color w:val="5A5A5A"/>
      <w:spacing w:val="15"/>
      <w:sz w:val="22"/>
      <w:szCs w:val="22"/>
    </w:rPr>
  </w:style>
  <w:style w:type="character" w:customStyle="1" w:styleId="apple-converted-space">
    <w:name w:val="apple-converted-space"/>
    <w:rsid w:val="006B7D28"/>
  </w:style>
  <w:style w:type="paragraph" w:customStyle="1" w:styleId="Style1">
    <w:name w:val="Style1"/>
    <w:basedOn w:val="a"/>
    <w:uiPriority w:val="99"/>
    <w:rsid w:val="006B7D28"/>
    <w:pPr>
      <w:autoSpaceDE w:val="0"/>
      <w:autoSpaceDN w:val="0"/>
      <w:adjustRightInd w:val="0"/>
      <w:ind w:firstLine="0"/>
      <w:jc w:val="left"/>
    </w:pPr>
  </w:style>
  <w:style w:type="character" w:customStyle="1" w:styleId="FontStyle20">
    <w:name w:val="Font Style20"/>
    <w:uiPriority w:val="99"/>
    <w:rsid w:val="006B7D28"/>
    <w:rPr>
      <w:rFonts w:ascii="Times New Roman" w:hAnsi="Times New Roman" w:cs="Times New Roman" w:hint="default"/>
      <w:b/>
      <w:bCs/>
      <w:sz w:val="30"/>
      <w:szCs w:val="30"/>
    </w:rPr>
  </w:style>
  <w:style w:type="paragraph" w:styleId="afa">
    <w:name w:val="No Spacing"/>
    <w:uiPriority w:val="1"/>
    <w:qFormat/>
    <w:rsid w:val="006B7D28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FontStyle12">
    <w:name w:val="Font Style12"/>
    <w:uiPriority w:val="99"/>
    <w:rsid w:val="006B7D28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1">
    <w:name w:val="Font Style11"/>
    <w:uiPriority w:val="99"/>
    <w:rsid w:val="006B7D28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uiPriority w:val="99"/>
    <w:rsid w:val="006B7D28"/>
    <w:pPr>
      <w:autoSpaceDE w:val="0"/>
      <w:autoSpaceDN w:val="0"/>
      <w:adjustRightInd w:val="0"/>
      <w:ind w:firstLine="0"/>
      <w:jc w:val="left"/>
    </w:pPr>
  </w:style>
  <w:style w:type="paragraph" w:customStyle="1" w:styleId="Style11">
    <w:name w:val="Style11"/>
    <w:basedOn w:val="a"/>
    <w:uiPriority w:val="99"/>
    <w:rsid w:val="006B7D28"/>
    <w:pPr>
      <w:autoSpaceDE w:val="0"/>
      <w:autoSpaceDN w:val="0"/>
      <w:adjustRightInd w:val="0"/>
      <w:ind w:firstLine="0"/>
    </w:pPr>
  </w:style>
  <w:style w:type="character" w:customStyle="1" w:styleId="FontStyle17">
    <w:name w:val="Font Style17"/>
    <w:uiPriority w:val="99"/>
    <w:rsid w:val="006B7D28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Style5">
    <w:name w:val="Style5"/>
    <w:basedOn w:val="a"/>
    <w:uiPriority w:val="99"/>
    <w:rsid w:val="006B7D28"/>
    <w:pPr>
      <w:autoSpaceDE w:val="0"/>
      <w:autoSpaceDN w:val="0"/>
      <w:adjustRightInd w:val="0"/>
      <w:spacing w:line="274" w:lineRule="exact"/>
      <w:ind w:firstLine="0"/>
    </w:pPr>
  </w:style>
  <w:style w:type="paragraph" w:customStyle="1" w:styleId="Style13">
    <w:name w:val="Style13"/>
    <w:basedOn w:val="a"/>
    <w:uiPriority w:val="99"/>
    <w:rsid w:val="006B7D28"/>
    <w:pPr>
      <w:autoSpaceDE w:val="0"/>
      <w:autoSpaceDN w:val="0"/>
      <w:adjustRightInd w:val="0"/>
      <w:spacing w:line="276" w:lineRule="exact"/>
      <w:ind w:firstLine="0"/>
      <w:jc w:val="left"/>
    </w:pPr>
  </w:style>
  <w:style w:type="character" w:customStyle="1" w:styleId="FontStyle21">
    <w:name w:val="Font Style21"/>
    <w:uiPriority w:val="99"/>
    <w:rsid w:val="006B7D28"/>
    <w:rPr>
      <w:rFonts w:ascii="Times New Roman" w:hAnsi="Times New Roman" w:cs="Times New Roman" w:hint="default"/>
      <w:sz w:val="22"/>
      <w:szCs w:val="22"/>
    </w:rPr>
  </w:style>
  <w:style w:type="character" w:customStyle="1" w:styleId="FontStyle23">
    <w:name w:val="Font Style23"/>
    <w:uiPriority w:val="99"/>
    <w:rsid w:val="006B7D28"/>
    <w:rPr>
      <w:rFonts w:ascii="Arial Narrow" w:hAnsi="Arial Narrow" w:cs="Arial Narrow" w:hint="default"/>
      <w:b/>
      <w:bCs/>
      <w:sz w:val="22"/>
      <w:szCs w:val="22"/>
    </w:rPr>
  </w:style>
  <w:style w:type="character" w:customStyle="1" w:styleId="hl">
    <w:name w:val="hl"/>
    <w:rsid w:val="006B7D28"/>
  </w:style>
  <w:style w:type="paragraph" w:customStyle="1" w:styleId="Style2">
    <w:name w:val="Style2"/>
    <w:basedOn w:val="a"/>
    <w:uiPriority w:val="99"/>
    <w:rsid w:val="006B7D28"/>
    <w:pPr>
      <w:autoSpaceDE w:val="0"/>
      <w:autoSpaceDN w:val="0"/>
      <w:adjustRightInd w:val="0"/>
      <w:spacing w:line="277" w:lineRule="exact"/>
      <w:ind w:firstLine="595"/>
      <w:jc w:val="left"/>
    </w:pPr>
  </w:style>
  <w:style w:type="character" w:styleId="afb">
    <w:name w:val="Emphasis"/>
    <w:qFormat/>
    <w:rsid w:val="006B7D28"/>
    <w:rPr>
      <w:i/>
      <w:iCs/>
    </w:rPr>
  </w:style>
  <w:style w:type="paragraph" w:styleId="afc">
    <w:name w:val="TOC Heading"/>
    <w:basedOn w:val="1"/>
    <w:next w:val="a"/>
    <w:uiPriority w:val="39"/>
    <w:semiHidden/>
    <w:unhideWhenUsed/>
    <w:qFormat/>
    <w:rsid w:val="006B7D28"/>
    <w:pPr>
      <w:keepLines/>
      <w:overflowPunct/>
      <w:autoSpaceDE/>
      <w:autoSpaceDN/>
      <w:adjustRightInd/>
      <w:spacing w:before="480" w:after="0" w:line="276" w:lineRule="auto"/>
      <w:outlineLvl w:val="9"/>
    </w:pPr>
    <w:rPr>
      <w:rFonts w:ascii="Cambria" w:hAnsi="Cambria"/>
      <w:bCs/>
      <w:color w:val="365F91"/>
      <w:kern w:val="0"/>
      <w:szCs w:val="28"/>
      <w:lang w:val="ru-RU"/>
    </w:rPr>
  </w:style>
  <w:style w:type="paragraph" w:styleId="13">
    <w:name w:val="toc 1"/>
    <w:basedOn w:val="a"/>
    <w:next w:val="a"/>
    <w:autoRedefine/>
    <w:uiPriority w:val="39"/>
    <w:rsid w:val="006B7D28"/>
  </w:style>
  <w:style w:type="paragraph" w:styleId="33">
    <w:name w:val="toc 3"/>
    <w:basedOn w:val="a"/>
    <w:next w:val="a"/>
    <w:autoRedefine/>
    <w:uiPriority w:val="39"/>
    <w:rsid w:val="006B7D28"/>
    <w:pPr>
      <w:ind w:left="480"/>
    </w:pPr>
  </w:style>
  <w:style w:type="paragraph" w:styleId="afd">
    <w:name w:val="Balloon Text"/>
    <w:basedOn w:val="a"/>
    <w:link w:val="afe"/>
    <w:rsid w:val="006B7D28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rsid w:val="006B7D2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8644B-793C-4EB7-9D55-99327748F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2389</Words>
  <Characters>13622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cp:lastPrinted>2021-09-29T02:43:00Z</cp:lastPrinted>
  <dcterms:created xsi:type="dcterms:W3CDTF">2023-09-27T05:15:00Z</dcterms:created>
  <dcterms:modified xsi:type="dcterms:W3CDTF">2023-09-27T05:15:00Z</dcterms:modified>
</cp:coreProperties>
</file>